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98" w:rsidRPr="00087EEA" w:rsidRDefault="00F54098">
      <w:pPr>
        <w:rPr>
          <w:lang w:val="en-U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51"/>
        <w:gridCol w:w="644"/>
        <w:gridCol w:w="1294"/>
      </w:tblGrid>
      <w:tr w:rsidR="001B5AF4" w:rsidRPr="00087EEA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1B5AF4" w:rsidRPr="00087EEA" w:rsidRDefault="001B5AF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1B5AF4" w:rsidRPr="00087EEA" w:rsidRDefault="000177E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263525</wp:posOffset>
                  </wp:positionH>
                  <wp:positionV relativeFrom="paragraph">
                    <wp:posOffset>131445</wp:posOffset>
                  </wp:positionV>
                  <wp:extent cx="838835" cy="795020"/>
                  <wp:effectExtent l="19050" t="0" r="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B5AF4" w:rsidRPr="00087EEA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B5AF4" w:rsidRPr="00087EEA" w:rsidRDefault="001B5AF4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program:</w:t>
            </w:r>
            <w:r w:rsidR="00087EEA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087EEA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1B5AF4" w:rsidRPr="00087EEA" w:rsidRDefault="001B5AF4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421F85" w:rsidRPr="00087EEA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87EE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87EEA" w:rsidRDefault="001B5AF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87EEA" w:rsidRDefault="00047434" w:rsidP="001B5AF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="001B5AF4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087EE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AF6F4F" w:rsidRPr="00087EEA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87EEA" w:rsidRDefault="001B5AF4" w:rsidP="00AF6F4F">
            <w:pPr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087EEA" w:rsidRDefault="001B5AF4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NEW METHODS IN RADIOLOGY</w:t>
            </w:r>
          </w:p>
        </w:tc>
      </w:tr>
      <w:tr w:rsidR="00DF29EF" w:rsidRPr="00087EEA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87EEA" w:rsidRDefault="001B5AF4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87EEA" w:rsidRDefault="001B5AF4" w:rsidP="001E15D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Department of Propedeutics Faculty of Medicine Foca</w:t>
            </w:r>
          </w:p>
        </w:tc>
      </w:tr>
      <w:tr w:rsidR="001B5AF4" w:rsidRPr="00087EEA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7A7335" w:rsidRPr="00087EEA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87EE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87EE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87EE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87EE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7A7335" w:rsidRPr="00087EEA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87EEA" w:rsidRDefault="004C3CB4" w:rsidP="000177E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МЕ-0</w:t>
            </w:r>
            <w:r w:rsidR="000177E5"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-2-0</w:t>
            </w:r>
            <w:r w:rsidR="00A71544">
              <w:rPr>
                <w:rFonts w:ascii="Arial Narrow" w:hAnsi="Arial Narrow"/>
                <w:sz w:val="20"/>
                <w:szCs w:val="20"/>
                <w:lang w:val="en-US"/>
              </w:rPr>
              <w:t>30</w:t>
            </w: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87EEA" w:rsidRDefault="00E12EB1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87EEA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087EEA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DF29EF" w:rsidRPr="00087EE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87EEA" w:rsidRDefault="001B5AF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087EEA" w:rsidRDefault="00C8072F" w:rsidP="001E15DA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>Full professor Vera Artiko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MD, PhD</w:t>
            </w:r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;  Full professor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>Biljana Marković-Vasiljković MD, PhD; assistant professor Nataša Prvulović-Bunović, MD, PhD; assistant professor Jasmina Bajrović, MD, PhD; assistant professor Vedran Markotić, MD, PhD</w:t>
            </w:r>
          </w:p>
        </w:tc>
      </w:tr>
      <w:tr w:rsidR="00DF29EF" w:rsidRPr="00087EE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87EEA" w:rsidRDefault="001B5AF4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Associate/ - 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87EEA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1B5AF4" w:rsidRPr="00087EEA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Number of lectur</w:t>
            </w:r>
            <w:r w:rsidR="004701E4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es/ teaching workload (per week</w:t>
            </w: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1E4" w:rsidRDefault="004701E4" w:rsidP="004701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1B5AF4" w:rsidRPr="00087EEA" w:rsidRDefault="001B5AF4" w:rsidP="004701E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</w:p>
        </w:tc>
      </w:tr>
      <w:tr w:rsidR="001B5AF4" w:rsidRPr="00087EEA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</w:tr>
      <w:tr w:rsidR="003B5A99" w:rsidRPr="00087EEA" w:rsidTr="00BB3616">
        <w:tc>
          <w:tcPr>
            <w:tcW w:w="1242" w:type="dxa"/>
            <w:shd w:val="clear" w:color="auto" w:fill="auto"/>
            <w:vAlign w:val="center"/>
          </w:tcPr>
          <w:p w:rsidR="003B5A99" w:rsidRPr="00087EEA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87EEA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87EEA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87EEA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87EEA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087EEA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087EEA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</w:tr>
      <w:tr w:rsidR="008A1C31" w:rsidRPr="00087EEA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1B5AF4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094A7C" w:rsidRPr="00087EEA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+ </w:t>
            </w:r>
            <w:r w:rsidR="008F72D9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*15 + </w:t>
            </w:r>
            <w:r w:rsidR="00094A7C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*15  =</w:t>
            </w: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1B5AF4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385688" w:rsidRPr="00087EEA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*15*</w:t>
            </w:r>
            <w:r w:rsidR="0038568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*15*</w:t>
            </w:r>
            <w:r w:rsidR="0038568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="0038568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*15*</w:t>
            </w:r>
            <w:r w:rsidR="0038568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= </w:t>
            </w:r>
            <w:r w:rsidR="00C6617B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</w:p>
        </w:tc>
      </w:tr>
      <w:tr w:rsidR="008A1C31" w:rsidRPr="00087EEA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1B5AF4" w:rsidP="001B5A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subject workload (teaching + student)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: </w:t>
            </w:r>
            <w:r w:rsidR="000263E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="000263E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15</w:t>
            </w:r>
            <w:r w:rsidR="008A1C31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= </w:t>
            </w:r>
            <w:r w:rsidR="000263E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3</w:t>
            </w:r>
            <w:r w:rsidR="00385688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="00410983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="00140515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>hours</w:t>
            </w:r>
            <w:r w:rsidR="00410983" w:rsidRPr="00087EEA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8A1C31" w:rsidRPr="00087EE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87EEA" w:rsidRDefault="001B5AF4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087EEA" w:rsidRDefault="001B5AF4" w:rsidP="001B5AF4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Knowledge of potentials and indications of new methods in radiology through an example of a given disease</w:t>
            </w:r>
            <w:r w:rsidR="00772AAB" w:rsidRPr="00087EEA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  <w:r w:rsidR="00772AAB" w:rsidRPr="00087EEA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8A1C31" w:rsidRPr="00087EE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87EEA" w:rsidRDefault="001B5AF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087EEA" w:rsidRDefault="001B5AF4" w:rsidP="002B087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Requirement for taking the exam: all passed exams from the previous year of study</w:t>
            </w:r>
          </w:p>
        </w:tc>
      </w:tr>
      <w:tr w:rsidR="008A1C31" w:rsidRPr="00087EE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87EEA" w:rsidRDefault="001B5AF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087EEA" w:rsidRDefault="001B5AF4" w:rsidP="00460EA8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Lectures, seminars and consultations</w:t>
            </w:r>
          </w:p>
        </w:tc>
      </w:tr>
      <w:tr w:rsidR="008A1C31" w:rsidRPr="00087EE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87EEA" w:rsidRDefault="007F177D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1E15DA" w:rsidRPr="00087EEA" w:rsidRDefault="001B5AF4" w:rsidP="001E15DA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</w:pPr>
            <w:r w:rsidRPr="00087EEA"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  <w:t>Lectures</w:t>
            </w:r>
          </w:p>
          <w:p w:rsidR="009102C2" w:rsidRPr="00087EEA" w:rsidRDefault="001E15DA" w:rsidP="001B5AF4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Presentation skil</w:t>
            </w:r>
            <w:r w:rsidR="001B5AF4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l</w:t>
            </w: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s- </w:t>
            </w:r>
            <w:r w:rsidR="001B5AF4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how to design and defend the seminar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2. Modern achievements in digital radiography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3. Modern application of ultrasound and dopler diagnostics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4. Modern application and possibilities of spiral CT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5. Modern possibilities of magnetic resonance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6. High-resolution CT lung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7. Coronarography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8. Contemporary Nuclear Medical Diagnostics of the Heart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9. ERCP-endoscopic retrograde holangiopancreatography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10. Interventional nephrostomy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11. Modern neuroradiology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12. BIRADS- Categorization of Breast Diagnosis</w:t>
            </w:r>
          </w:p>
          <w:p w:rsidR="001B5AF4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13. MR joint diagnostics</w:t>
            </w:r>
          </w:p>
          <w:p w:rsidR="001B5AF4" w:rsidRPr="00087EEA" w:rsidRDefault="00087EEA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14. Vertebroplastics</w:t>
            </w:r>
          </w:p>
          <w:p w:rsidR="001E15DA" w:rsidRPr="00087EEA" w:rsidRDefault="001B5AF4" w:rsidP="001B5AF4">
            <w:pPr>
              <w:pStyle w:val="Header"/>
              <w:tabs>
                <w:tab w:val="right" w:pos="553"/>
              </w:tabs>
              <w:ind w:left="720"/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15. Emergency Radiology</w:t>
            </w:r>
          </w:p>
          <w:p w:rsidR="008A1C31" w:rsidRPr="00087EEA" w:rsidRDefault="008A1C31" w:rsidP="001E15D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1B5AF4" w:rsidRPr="00087EEA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Compulsory literature</w:t>
            </w:r>
          </w:p>
        </w:tc>
      </w:tr>
      <w:tr w:rsidR="001B5AF4" w:rsidRPr="00087EEA" w:rsidTr="00087EE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 w:rsid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B5AF4" w:rsidRPr="00087EEA" w:rsidRDefault="004701E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</w:t>
            </w:r>
            <w:r w:rsidR="00994E09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 xml:space="preserve"> title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/Publisher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1B5AF4" w:rsidRPr="00087EEA" w:rsidRDefault="004701E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1B5AF4" w:rsidRPr="004701E4" w:rsidRDefault="004701E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A1C31" w:rsidRPr="00087EEA" w:rsidTr="00087EE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1E15DA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Srart plus radiology. CD edition. WUS Austria</w:t>
            </w: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1E15DA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2005</w:t>
            </w:r>
            <w:r w:rsidR="00AA4D91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BE54CB" w:rsidRPr="00087EEA" w:rsidTr="00087EE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087EEA" w:rsidRDefault="00BE54CB" w:rsidP="001E15D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087EEA" w:rsidRDefault="001B5AF4" w:rsidP="003A52B9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bCs/>
                <w:sz w:val="20"/>
                <w:szCs w:val="20"/>
                <w:lang w:val="en-US"/>
              </w:rPr>
              <w:t>Web sites with radiological images of the given diseases</w:t>
            </w: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087EEA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087EEA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087EEA" w:rsidTr="00087EE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087EEA" w:rsidRDefault="00AE5220" w:rsidP="00AE522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087EEA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456" w:rsidRPr="00087EEA" w:rsidRDefault="00A70456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1B5AF4" w:rsidRPr="00087EEA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Additional literature</w:t>
            </w:r>
          </w:p>
        </w:tc>
      </w:tr>
      <w:tr w:rsidR="001B5AF4" w:rsidRPr="00087EEA" w:rsidTr="00087EE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 w:rsid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B5AF4" w:rsidRPr="00087EEA" w:rsidRDefault="004701E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1B5AF4" w:rsidRPr="00087EEA" w:rsidRDefault="004701E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1B5AF4" w:rsidRPr="004701E4" w:rsidRDefault="004701E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A1C31" w:rsidRPr="00087EEA" w:rsidTr="00087EEA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087EEA" w:rsidTr="00087EEA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087EE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1B5AF4" w:rsidRPr="00087EEA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B5AF4" w:rsidRPr="00087EEA" w:rsidRDefault="001B5AF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B5AF4" w:rsidRPr="00087EEA" w:rsidRDefault="001B5AF4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8A1C31" w:rsidRPr="00087EE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87EE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087EEA" w:rsidRDefault="001B5AF4" w:rsidP="008F75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Pre-exam activities</w:t>
            </w:r>
            <w:r w:rsidR="00D129F2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</w:t>
            </w:r>
          </w:p>
        </w:tc>
      </w:tr>
      <w:tr w:rsidR="008A1C31" w:rsidRPr="00087EE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87EE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87EEA" w:rsidRDefault="001B5A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/>
                <w:sz w:val="20"/>
                <w:szCs w:val="20"/>
                <w:lang w:val="en-US"/>
              </w:rPr>
              <w:t>Seminar papers</w:t>
            </w:r>
          </w:p>
        </w:tc>
        <w:tc>
          <w:tcPr>
            <w:tcW w:w="992" w:type="dxa"/>
            <w:gridSpan w:val="3"/>
            <w:vAlign w:val="center"/>
          </w:tcPr>
          <w:p w:rsidR="008A1C31" w:rsidRPr="00087EEA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087EEA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50%</w:t>
            </w:r>
          </w:p>
        </w:tc>
      </w:tr>
      <w:tr w:rsidR="008A1C31" w:rsidRPr="00087EE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87EE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087EEA" w:rsidRDefault="001B5AF4" w:rsidP="008F75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  <w:r w:rsidR="00D129F2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                                                                               </w:t>
            </w:r>
          </w:p>
        </w:tc>
      </w:tr>
      <w:tr w:rsidR="008A1C31" w:rsidRPr="00087EE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87EE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87EEA" w:rsidRDefault="00F0789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Written </w:t>
            </w:r>
            <w:r w:rsidR="001B5AF4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test</w:t>
            </w:r>
          </w:p>
        </w:tc>
        <w:tc>
          <w:tcPr>
            <w:tcW w:w="992" w:type="dxa"/>
            <w:gridSpan w:val="3"/>
            <w:vAlign w:val="center"/>
          </w:tcPr>
          <w:p w:rsidR="008A1C31" w:rsidRPr="00087EEA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="00D129F2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087EEA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="00D129F2"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0%</w:t>
            </w:r>
          </w:p>
        </w:tc>
      </w:tr>
      <w:tr w:rsidR="008A1C31" w:rsidRPr="00087EEA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87EE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087EEA" w:rsidRDefault="001B5AF4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087EEA" w:rsidRDefault="008A1C31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087EEA" w:rsidRDefault="008A1C31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sz w:val="20"/>
                <w:szCs w:val="20"/>
                <w:lang w:val="en-US"/>
              </w:rPr>
              <w:t>100 %</w:t>
            </w:r>
          </w:p>
        </w:tc>
      </w:tr>
      <w:tr w:rsidR="00C32148" w:rsidRPr="00087EEA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32148" w:rsidRPr="00087EEA" w:rsidRDefault="00C3214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087EEA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C32148" w:rsidRPr="00147BB7" w:rsidRDefault="00C32148" w:rsidP="00090C4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36B65" w:rsidRPr="00087EEA" w:rsidRDefault="00B36B65" w:rsidP="005D1606">
      <w:pPr>
        <w:rPr>
          <w:rFonts w:ascii="Arial Narrow" w:hAnsi="Arial Narrow" w:cs="Times New Roman"/>
          <w:sz w:val="18"/>
          <w:szCs w:val="20"/>
          <w:lang w:val="en-US"/>
        </w:rPr>
      </w:pPr>
    </w:p>
    <w:sectPr w:rsidR="00B36B65" w:rsidRPr="00087EEA" w:rsidSect="00B8208E">
      <w:footerReference w:type="default" r:id="rId10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D09" w:rsidRDefault="00990D09" w:rsidP="00662C2A">
      <w:pPr>
        <w:spacing w:after="0" w:line="240" w:lineRule="auto"/>
      </w:pPr>
      <w:r>
        <w:separator/>
      </w:r>
    </w:p>
  </w:endnote>
  <w:endnote w:type="continuationSeparator" w:id="1">
    <w:p w:rsidR="00990D09" w:rsidRDefault="00990D0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D09" w:rsidRDefault="00990D09" w:rsidP="00662C2A">
      <w:pPr>
        <w:spacing w:after="0" w:line="240" w:lineRule="auto"/>
      </w:pPr>
      <w:r>
        <w:separator/>
      </w:r>
    </w:p>
  </w:footnote>
  <w:footnote w:type="continuationSeparator" w:id="1">
    <w:p w:rsidR="00990D09" w:rsidRDefault="00990D09" w:rsidP="00662C2A">
      <w:pPr>
        <w:spacing w:after="0" w:line="240" w:lineRule="auto"/>
      </w:pPr>
      <w:r>
        <w:continuationSeparator/>
      </w:r>
    </w:p>
  </w:footnote>
  <w:footnote w:id="2">
    <w:p w:rsidR="004701E4" w:rsidRDefault="004701E4" w:rsidP="004701E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4701E4" w:rsidRDefault="004701E4" w:rsidP="004701E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4701E4" w:rsidRDefault="004701E4" w:rsidP="004701E4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4701E4" w:rsidRDefault="004701E4" w:rsidP="004701E4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F386E"/>
    <w:multiLevelType w:val="hybridMultilevel"/>
    <w:tmpl w:val="32402F28"/>
    <w:lvl w:ilvl="0" w:tplc="670248E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24A81"/>
    <w:multiLevelType w:val="hybridMultilevel"/>
    <w:tmpl w:val="50C4F81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C5D97"/>
    <w:multiLevelType w:val="hybridMultilevel"/>
    <w:tmpl w:val="58E6D84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77E5"/>
    <w:rsid w:val="0002180D"/>
    <w:rsid w:val="000263E8"/>
    <w:rsid w:val="00045978"/>
    <w:rsid w:val="00047434"/>
    <w:rsid w:val="00050AEF"/>
    <w:rsid w:val="0006046F"/>
    <w:rsid w:val="00060A17"/>
    <w:rsid w:val="00073BE8"/>
    <w:rsid w:val="00087EEA"/>
    <w:rsid w:val="00094A7C"/>
    <w:rsid w:val="000B4C0D"/>
    <w:rsid w:val="000C20EE"/>
    <w:rsid w:val="000C4C55"/>
    <w:rsid w:val="000E6CA4"/>
    <w:rsid w:val="00140515"/>
    <w:rsid w:val="00142472"/>
    <w:rsid w:val="00173B92"/>
    <w:rsid w:val="00183BEA"/>
    <w:rsid w:val="00191E6E"/>
    <w:rsid w:val="001B5AF4"/>
    <w:rsid w:val="001B6A8D"/>
    <w:rsid w:val="001E15DA"/>
    <w:rsid w:val="001E27BB"/>
    <w:rsid w:val="00240146"/>
    <w:rsid w:val="002438B7"/>
    <w:rsid w:val="0025614E"/>
    <w:rsid w:val="0026575B"/>
    <w:rsid w:val="002833F0"/>
    <w:rsid w:val="002B0879"/>
    <w:rsid w:val="002F6EE2"/>
    <w:rsid w:val="00321238"/>
    <w:rsid w:val="00322925"/>
    <w:rsid w:val="00355B14"/>
    <w:rsid w:val="003634EB"/>
    <w:rsid w:val="0037103D"/>
    <w:rsid w:val="003848E7"/>
    <w:rsid w:val="00385688"/>
    <w:rsid w:val="003A3BAF"/>
    <w:rsid w:val="003A52B9"/>
    <w:rsid w:val="003B1A86"/>
    <w:rsid w:val="003B5A99"/>
    <w:rsid w:val="00410983"/>
    <w:rsid w:val="0041730A"/>
    <w:rsid w:val="00421F85"/>
    <w:rsid w:val="00427F2D"/>
    <w:rsid w:val="0043206D"/>
    <w:rsid w:val="0044554D"/>
    <w:rsid w:val="00446201"/>
    <w:rsid w:val="004601FF"/>
    <w:rsid w:val="00460EA8"/>
    <w:rsid w:val="0046717D"/>
    <w:rsid w:val="004701E4"/>
    <w:rsid w:val="004C3CB4"/>
    <w:rsid w:val="004C77B7"/>
    <w:rsid w:val="004D4F79"/>
    <w:rsid w:val="00516918"/>
    <w:rsid w:val="00545329"/>
    <w:rsid w:val="00550AD9"/>
    <w:rsid w:val="00564658"/>
    <w:rsid w:val="0058145D"/>
    <w:rsid w:val="00581BDB"/>
    <w:rsid w:val="00584F6E"/>
    <w:rsid w:val="00592CFD"/>
    <w:rsid w:val="005B5014"/>
    <w:rsid w:val="005B62C7"/>
    <w:rsid w:val="005B66C9"/>
    <w:rsid w:val="005D1606"/>
    <w:rsid w:val="005E6550"/>
    <w:rsid w:val="00610EC0"/>
    <w:rsid w:val="00620598"/>
    <w:rsid w:val="00621E22"/>
    <w:rsid w:val="0062342B"/>
    <w:rsid w:val="00662C2A"/>
    <w:rsid w:val="006665A7"/>
    <w:rsid w:val="00686EE2"/>
    <w:rsid w:val="00696562"/>
    <w:rsid w:val="006A43F2"/>
    <w:rsid w:val="006E4150"/>
    <w:rsid w:val="006F0D88"/>
    <w:rsid w:val="00707181"/>
    <w:rsid w:val="007151B9"/>
    <w:rsid w:val="00720EA3"/>
    <w:rsid w:val="00727088"/>
    <w:rsid w:val="00741E90"/>
    <w:rsid w:val="00772AAB"/>
    <w:rsid w:val="0079149D"/>
    <w:rsid w:val="00791EFE"/>
    <w:rsid w:val="007A7335"/>
    <w:rsid w:val="007D4D9B"/>
    <w:rsid w:val="007F177D"/>
    <w:rsid w:val="00813DCD"/>
    <w:rsid w:val="00817290"/>
    <w:rsid w:val="00834BB9"/>
    <w:rsid w:val="00846418"/>
    <w:rsid w:val="00851B23"/>
    <w:rsid w:val="00852E2F"/>
    <w:rsid w:val="00891C59"/>
    <w:rsid w:val="008A1C31"/>
    <w:rsid w:val="008A58AA"/>
    <w:rsid w:val="008A5AAE"/>
    <w:rsid w:val="008D5263"/>
    <w:rsid w:val="008E6F9C"/>
    <w:rsid w:val="008F54FF"/>
    <w:rsid w:val="008F72D9"/>
    <w:rsid w:val="008F7514"/>
    <w:rsid w:val="009102C2"/>
    <w:rsid w:val="009123F6"/>
    <w:rsid w:val="00916C41"/>
    <w:rsid w:val="00937042"/>
    <w:rsid w:val="00937DC1"/>
    <w:rsid w:val="00953D0B"/>
    <w:rsid w:val="00964A76"/>
    <w:rsid w:val="00975EAE"/>
    <w:rsid w:val="00990D09"/>
    <w:rsid w:val="00994E09"/>
    <w:rsid w:val="009C12A9"/>
    <w:rsid w:val="009C6099"/>
    <w:rsid w:val="009F78AE"/>
    <w:rsid w:val="00A01AEC"/>
    <w:rsid w:val="00A05E6A"/>
    <w:rsid w:val="00A07F0D"/>
    <w:rsid w:val="00A22978"/>
    <w:rsid w:val="00A255BB"/>
    <w:rsid w:val="00A25A24"/>
    <w:rsid w:val="00A45AB1"/>
    <w:rsid w:val="00A6669B"/>
    <w:rsid w:val="00A70456"/>
    <w:rsid w:val="00A71544"/>
    <w:rsid w:val="00A77049"/>
    <w:rsid w:val="00A77E46"/>
    <w:rsid w:val="00A81D4E"/>
    <w:rsid w:val="00A8544E"/>
    <w:rsid w:val="00A96387"/>
    <w:rsid w:val="00AA4D91"/>
    <w:rsid w:val="00AC1498"/>
    <w:rsid w:val="00AD6782"/>
    <w:rsid w:val="00AE5220"/>
    <w:rsid w:val="00AF6F4F"/>
    <w:rsid w:val="00B0206B"/>
    <w:rsid w:val="00B27FCB"/>
    <w:rsid w:val="00B30846"/>
    <w:rsid w:val="00B35E74"/>
    <w:rsid w:val="00B36B65"/>
    <w:rsid w:val="00B41027"/>
    <w:rsid w:val="00B66787"/>
    <w:rsid w:val="00B732CF"/>
    <w:rsid w:val="00B73D94"/>
    <w:rsid w:val="00B8208E"/>
    <w:rsid w:val="00B8340D"/>
    <w:rsid w:val="00B91E28"/>
    <w:rsid w:val="00B93FA8"/>
    <w:rsid w:val="00B94753"/>
    <w:rsid w:val="00BB3616"/>
    <w:rsid w:val="00BC7C36"/>
    <w:rsid w:val="00BD46A0"/>
    <w:rsid w:val="00BE54CB"/>
    <w:rsid w:val="00BF1CF2"/>
    <w:rsid w:val="00C02F00"/>
    <w:rsid w:val="00C235CA"/>
    <w:rsid w:val="00C251ED"/>
    <w:rsid w:val="00C32148"/>
    <w:rsid w:val="00C36E2B"/>
    <w:rsid w:val="00C61484"/>
    <w:rsid w:val="00C6617B"/>
    <w:rsid w:val="00C70896"/>
    <w:rsid w:val="00C8072F"/>
    <w:rsid w:val="00C85CCF"/>
    <w:rsid w:val="00C93003"/>
    <w:rsid w:val="00CB3299"/>
    <w:rsid w:val="00CB7036"/>
    <w:rsid w:val="00CC6752"/>
    <w:rsid w:val="00CC7446"/>
    <w:rsid w:val="00CD0DF5"/>
    <w:rsid w:val="00CD1242"/>
    <w:rsid w:val="00D032DE"/>
    <w:rsid w:val="00D10F58"/>
    <w:rsid w:val="00D129F2"/>
    <w:rsid w:val="00D4285C"/>
    <w:rsid w:val="00D86FF0"/>
    <w:rsid w:val="00D93B3E"/>
    <w:rsid w:val="00DC452B"/>
    <w:rsid w:val="00DF20A2"/>
    <w:rsid w:val="00DF29EF"/>
    <w:rsid w:val="00E12EB1"/>
    <w:rsid w:val="00E34871"/>
    <w:rsid w:val="00E50261"/>
    <w:rsid w:val="00E5702E"/>
    <w:rsid w:val="00E579B5"/>
    <w:rsid w:val="00E72E4F"/>
    <w:rsid w:val="00E77298"/>
    <w:rsid w:val="00ED59F8"/>
    <w:rsid w:val="00EE4C55"/>
    <w:rsid w:val="00EF7BEF"/>
    <w:rsid w:val="00F0789F"/>
    <w:rsid w:val="00F33CB7"/>
    <w:rsid w:val="00F3738F"/>
    <w:rsid w:val="00F46F96"/>
    <w:rsid w:val="00F54098"/>
    <w:rsid w:val="00F56EAF"/>
    <w:rsid w:val="00F60248"/>
    <w:rsid w:val="00F83112"/>
    <w:rsid w:val="00F958FE"/>
    <w:rsid w:val="00FA7F87"/>
    <w:rsid w:val="00FC0946"/>
    <w:rsid w:val="00FE1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1E15DA"/>
    <w:pPr>
      <w:spacing w:after="0" w:line="240" w:lineRule="auto"/>
      <w:ind w:left="180"/>
    </w:pPr>
    <w:rPr>
      <w:rFonts w:ascii="Arial" w:eastAsia="Times New Roman" w:hAnsi="Arial" w:cs="Arial"/>
      <w:color w:val="000000"/>
      <w:sz w:val="16"/>
      <w:szCs w:val="24"/>
      <w:lang w:val="sl-SI"/>
    </w:rPr>
  </w:style>
  <w:style w:type="character" w:customStyle="1" w:styleId="BodyTextIndent2Char">
    <w:name w:val="Body Text Indent 2 Char"/>
    <w:basedOn w:val="DefaultParagraphFont"/>
    <w:link w:val="BodyTextIndent2"/>
    <w:rsid w:val="001E15DA"/>
    <w:rPr>
      <w:rFonts w:ascii="Arial" w:eastAsia="Times New Roman" w:hAnsi="Arial" w:cs="Arial"/>
      <w:color w:val="000000"/>
      <w:sz w:val="16"/>
      <w:szCs w:val="24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D71798E-FF7D-4608-8D9A-CC33C2AF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2020-02-19T08:50:00Z</cp:lastPrinted>
  <dcterms:created xsi:type="dcterms:W3CDTF">2020-02-17T16:10:00Z</dcterms:created>
  <dcterms:modified xsi:type="dcterms:W3CDTF">2020-07-24T14:20:00Z</dcterms:modified>
</cp:coreProperties>
</file>