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160DC" w:rsidTr="006F653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160D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A85815" w:rsidRDefault="00A85815" w:rsidP="00A8581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UNIVERSITY OF EAST SARAJEVO</w:t>
            </w:r>
          </w:p>
          <w:p w:rsidR="00421F85" w:rsidRPr="003160DC" w:rsidRDefault="00A85815" w:rsidP="00A8581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160DC" w:rsidRDefault="0015686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187960</wp:posOffset>
                  </wp:positionH>
                  <wp:positionV relativeFrom="paragraph">
                    <wp:posOffset>165735</wp:posOffset>
                  </wp:positionV>
                  <wp:extent cx="835660" cy="789940"/>
                  <wp:effectExtent l="19050" t="0" r="254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1F85" w:rsidRPr="003160DC" w:rsidTr="006F653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160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160DC" w:rsidRDefault="00A85815" w:rsidP="00CF343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Study program</w:t>
            </w:r>
            <w:r w:rsidRPr="00486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medicine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160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85815" w:rsidRPr="003160DC" w:rsidTr="006F653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815" w:rsidRPr="003160DC" w:rsidRDefault="00A858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Integrated academic studies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85815" w:rsidRPr="003160DC" w:rsidRDefault="00A8581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85815" w:rsidRPr="003160DC" w:rsidTr="006F653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Full subject title</w:t>
            </w:r>
          </w:p>
        </w:tc>
        <w:tc>
          <w:tcPr>
            <w:tcW w:w="7558" w:type="dxa"/>
            <w:gridSpan w:val="14"/>
            <w:vAlign w:val="center"/>
          </w:tcPr>
          <w:p w:rsidR="00A85815" w:rsidRPr="003160DC" w:rsidRDefault="00A8581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E29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BIOPHYSICS</w:t>
            </w:r>
          </w:p>
        </w:tc>
      </w:tr>
      <w:tr w:rsidR="00A85815" w:rsidRPr="003160DC" w:rsidTr="006F653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Department</w:t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A85815" w:rsidRPr="003160DC" w:rsidRDefault="00A85815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Department for preclinical subjects</w:t>
            </w:r>
            <w:r w:rsidRPr="00147BB7">
              <w:rPr>
                <w:rFonts w:ascii="Arial Narrow" w:hAnsi="Arial Narrow"/>
                <w:sz w:val="20"/>
                <w:szCs w:val="20"/>
              </w:rPr>
              <w:t>,</w:t>
            </w:r>
            <w:r w:rsidRPr="00147B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77157D">
              <w:rPr>
                <w:rFonts w:ascii="Arial Narrow" w:hAnsi="Arial Narrow"/>
                <w:sz w:val="20"/>
                <w:szCs w:val="20"/>
                <w:lang w:val="hr-BA"/>
              </w:rPr>
              <w:t>Faculty of Medicine in Foc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a</w:t>
            </w:r>
          </w:p>
        </w:tc>
      </w:tr>
      <w:tr w:rsidR="00A85815" w:rsidRPr="003160DC" w:rsidTr="006F653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85815" w:rsidRPr="003160DC" w:rsidRDefault="00A8581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160DC" w:rsidTr="006F653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160DC" w:rsidTr="006F6533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160DC" w:rsidRDefault="00CF3434" w:rsidP="0015686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/>
                <w:sz w:val="20"/>
                <w:szCs w:val="20"/>
              </w:rPr>
              <w:t>МЕ-</w:t>
            </w:r>
            <w:r w:rsidR="00156863">
              <w:rPr>
                <w:rFonts w:ascii="Arial Narrow" w:hAnsi="Arial Narrow"/>
                <w:sz w:val="20"/>
                <w:szCs w:val="20"/>
              </w:rPr>
              <w:t>01</w:t>
            </w:r>
            <w:r w:rsidRPr="003160DC">
              <w:rPr>
                <w:rFonts w:ascii="Arial Narrow" w:hAnsi="Arial Narrow"/>
                <w:sz w:val="20"/>
                <w:szCs w:val="20"/>
              </w:rPr>
              <w:t>-2-010-2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85815" w:rsidRDefault="00A8581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elective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160DC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160DC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A85815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vAlign w:val="center"/>
          </w:tcPr>
          <w:p w:rsidR="00A85815" w:rsidRPr="003160DC" w:rsidRDefault="00A85815" w:rsidP="00CF343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proofErr w:type="gramStart"/>
            <w:r>
              <w:rPr>
                <w:rFonts w:ascii="Arial Narrow" w:hAnsi="Arial Narrow" w:cs="Times New Roman"/>
                <w:sz w:val="20"/>
                <w:szCs w:val="20"/>
              </w:rPr>
              <w:t>assoc</w:t>
            </w:r>
            <w:r w:rsidR="00455663">
              <w:rPr>
                <w:rFonts w:ascii="Arial Narrow" w:hAnsi="Arial Narrow" w:cs="Times New Roman"/>
                <w:sz w:val="20"/>
                <w:szCs w:val="20"/>
              </w:rPr>
              <w:t>iate</w:t>
            </w:r>
            <w:proofErr w:type="gramEnd"/>
            <w:r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 Narrow" w:hAnsi="Arial Narrow" w:cs="Times New Roman"/>
                <w:sz w:val="20"/>
                <w:szCs w:val="20"/>
              </w:rPr>
              <w:t>prof</w:t>
            </w:r>
            <w:r w:rsidR="00455663">
              <w:rPr>
                <w:rFonts w:ascii="Arial Narrow" w:hAnsi="Arial Narrow" w:cs="Times New Roman"/>
                <w:sz w:val="20"/>
                <w:szCs w:val="20"/>
              </w:rPr>
              <w:t>essor</w:t>
            </w:r>
            <w:proofErr w:type="gramEnd"/>
            <w:r>
              <w:rPr>
                <w:rFonts w:ascii="Arial Narrow" w:hAnsi="Arial Narrow" w:cs="Times New Roman"/>
                <w:sz w:val="20"/>
                <w:szCs w:val="20"/>
              </w:rPr>
              <w:t xml:space="preserve">. Milan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Kovacevic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>, PhD</w:t>
            </w:r>
          </w:p>
        </w:tc>
      </w:tr>
      <w:tr w:rsidR="00A85815" w:rsidRPr="003160DC" w:rsidTr="006F653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85815" w:rsidRPr="003160DC" w:rsidRDefault="00A8581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85815" w:rsidRPr="003160DC" w:rsidTr="006F653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 w:rsidR="0077157D"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85815" w:rsidRPr="003160DC" w:rsidTr="006F653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A85815" w:rsidRPr="00994745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A85815" w:rsidRPr="00994745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A85815" w:rsidRPr="00994745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A85815" w:rsidRPr="00994745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A85815" w:rsidRPr="003160DC" w:rsidRDefault="00A85815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160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160DC" w:rsidTr="006F6533">
        <w:tc>
          <w:tcPr>
            <w:tcW w:w="1242" w:type="dxa"/>
            <w:shd w:val="clear" w:color="auto" w:fill="auto"/>
            <w:vAlign w:val="center"/>
          </w:tcPr>
          <w:p w:rsidR="003B5A99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160DC" w:rsidRDefault="00CF3434" w:rsidP="00CB37E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B37E5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160DC" w:rsidRDefault="00CF3434" w:rsidP="00CB37E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B37E5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160DC" w:rsidRDefault="00CF3434" w:rsidP="00CB37E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B37E5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160DC" w:rsidRDefault="003D74C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160DC" w:rsidTr="006F653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815" w:rsidRPr="00147BB7" w:rsidRDefault="00A85815" w:rsidP="00A8581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hours, 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  <w:r w:rsidRPr="00147BB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3160DC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5815" w:rsidRPr="004867A1" w:rsidRDefault="00A85815" w:rsidP="00A8581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in hours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per semester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) </w:t>
            </w:r>
          </w:p>
          <w:p w:rsidR="008A1C31" w:rsidRPr="003160DC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3160DC" w:rsidRDefault="00CF3434" w:rsidP="003D74C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8A1C31" w:rsidRPr="003160DC" w:rsidTr="006F653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85815" w:rsidRDefault="00A85815" w:rsidP="00A8581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teaching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):</w:t>
            </w:r>
            <w:r w:rsidR="00CF3434" w:rsidRPr="003160DC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 xml:space="preserve">30 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hr-BA"/>
              </w:rPr>
              <w:t>hours per semester</w:t>
            </w:r>
          </w:p>
        </w:tc>
      </w:tr>
      <w:tr w:rsidR="008A1C31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A85815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gridSpan w:val="15"/>
            <w:vAlign w:val="center"/>
          </w:tcPr>
          <w:p w:rsidR="001E29D1" w:rsidRPr="001E29D1" w:rsidRDefault="001E29D1" w:rsidP="001E29D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E29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Adoption of basic concepts on the physical laws of the functioning of the human organism.</w:t>
            </w:r>
          </w:p>
          <w:p w:rsidR="001E29D1" w:rsidRDefault="001E29D1" w:rsidP="001E29D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E29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Getting a good base for understanding physiology, cardiology, neurology, oftamology, radiology, etc.</w:t>
            </w:r>
          </w:p>
          <w:p w:rsidR="001E29D1" w:rsidRDefault="001E29D1" w:rsidP="003260F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E29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Acquisition of elementary knowledge from modern biophysics as the basis for application in modeling in medicine.</w:t>
            </w:r>
          </w:p>
          <w:p w:rsidR="008A1C31" w:rsidRPr="003160DC" w:rsidRDefault="001E29D1" w:rsidP="001E29D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E29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Acquiring operational knowledge </w:t>
            </w:r>
            <w:r>
              <w:rPr>
                <w:rFonts w:ascii="Arial Narrow" w:hAnsi="Arial Narrow" w:cs="Times New Roman"/>
                <w:sz w:val="20"/>
                <w:szCs w:val="20"/>
              </w:rPr>
              <w:t>for</w:t>
            </w:r>
            <w:r w:rsidRPr="001E29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students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to </w:t>
            </w:r>
            <w:r w:rsidRPr="001E29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independently find, read and understand the latest professional and scientific papers from biomedical research as well as to independently solve some problems in biophysics.</w:t>
            </w:r>
          </w:p>
        </w:tc>
      </w:tr>
      <w:tr w:rsidR="008A1C31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A85815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Preconditions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A85815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hr-BA"/>
              </w:rPr>
              <w:t>No preconditions</w:t>
            </w:r>
          </w:p>
        </w:tc>
      </w:tr>
      <w:tr w:rsidR="008A1C31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A85815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A85815" w:rsidRDefault="00A85815" w:rsidP="00E50261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Lectures and seminar papers</w:t>
            </w:r>
          </w:p>
        </w:tc>
      </w:tr>
      <w:tr w:rsidR="008A1C31" w:rsidRPr="003160DC" w:rsidTr="006F653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160DC" w:rsidRDefault="0077157D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07183" w:rsidRPr="003160DC" w:rsidRDefault="001E29D1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  <w:r w:rsidR="00CB37E5" w:rsidRPr="003160DC">
              <w:rPr>
                <w:rFonts w:ascii="Arial Narrow" w:hAnsi="Arial Narrow" w:cs="Times New Roman"/>
                <w:b/>
                <w:sz w:val="20"/>
                <w:szCs w:val="20"/>
              </w:rPr>
              <w:t>:</w:t>
            </w:r>
          </w:p>
          <w:p w:rsidR="00FB67C4" w:rsidRPr="00FB67C4" w:rsidRDefault="00FB67C4" w:rsidP="00FB67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7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1-2. Biomechanics of the locomotor system of man</w:t>
            </w:r>
          </w:p>
          <w:p w:rsidR="00FB67C4" w:rsidRPr="00FB67C4" w:rsidRDefault="00FB67C4" w:rsidP="00FB67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7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3-4. Biomechanics of the cardiovascular system</w:t>
            </w:r>
          </w:p>
          <w:p w:rsidR="00FB67C4" w:rsidRPr="00FB67C4" w:rsidRDefault="00FB67C4" w:rsidP="00FB67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7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5-6. Therodynamics of the human organism</w:t>
            </w:r>
          </w:p>
          <w:p w:rsidR="00FB67C4" w:rsidRPr="00FB67C4" w:rsidRDefault="00FB67C4" w:rsidP="00FB67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7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7-8. Transport processes in the human organism</w:t>
            </w:r>
          </w:p>
          <w:p w:rsidR="00FB67C4" w:rsidRPr="00FB67C4" w:rsidRDefault="00FB67C4" w:rsidP="00FB67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7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9-10. Bioelectric processes in the human organism</w:t>
            </w:r>
          </w:p>
          <w:p w:rsidR="00FB67C4" w:rsidRPr="00FB67C4" w:rsidRDefault="00FB67C4" w:rsidP="00FB67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7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11-12. Bioacoustics</w:t>
            </w:r>
          </w:p>
          <w:p w:rsidR="00FB67C4" w:rsidRPr="00FB67C4" w:rsidRDefault="00FB67C4" w:rsidP="00FB67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7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13-14. Lightness in medicine - physics of eye and vision</w:t>
            </w:r>
          </w:p>
          <w:p w:rsidR="00CB37E5" w:rsidRPr="003160DC" w:rsidRDefault="00FB67C4" w:rsidP="00FB67C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B67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Seminars</w:t>
            </w:r>
          </w:p>
        </w:tc>
      </w:tr>
      <w:tr w:rsidR="008A1C31" w:rsidRPr="003160DC" w:rsidTr="006F653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160DC" w:rsidRDefault="00A8581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Compulsory literature</w:t>
            </w:r>
          </w:p>
        </w:tc>
      </w:tr>
      <w:tr w:rsidR="00A85815" w:rsidRPr="003160DC" w:rsidTr="006F653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77157D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55663" w:rsidRDefault="001431B8" w:rsidP="003A52B9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proofErr w:type="spellStart"/>
            <w:r w:rsidRPr="00455663">
              <w:rPr>
                <w:rStyle w:val="Strong"/>
                <w:rFonts w:ascii="Arial Narrow" w:hAnsi="Arial Narrow" w:cs="Times New Roman"/>
                <w:color w:val="333333"/>
                <w:sz w:val="20"/>
                <w:szCs w:val="20"/>
                <w:shd w:val="clear" w:color="auto" w:fill="FFFFFF"/>
              </w:rPr>
              <w:t>Hobbie</w:t>
            </w:r>
            <w:proofErr w:type="spellEnd"/>
            <w:r w:rsidRPr="00455663">
              <w:rPr>
                <w:rFonts w:ascii="Arial Narrow" w:hAnsi="Arial Narrow" w:cs="Times New Roman"/>
                <w:color w:val="333333"/>
                <w:sz w:val="20"/>
                <w:szCs w:val="20"/>
                <w:shd w:val="clear" w:color="auto" w:fill="FFFFFF"/>
              </w:rPr>
              <w:t>, Russell K., </w:t>
            </w:r>
            <w:r w:rsidRPr="00455663">
              <w:rPr>
                <w:rStyle w:val="Strong"/>
                <w:rFonts w:ascii="Arial Narrow" w:hAnsi="Arial Narrow" w:cs="Times New Roman"/>
                <w:color w:val="333333"/>
                <w:sz w:val="20"/>
                <w:szCs w:val="20"/>
                <w:shd w:val="clear" w:color="auto" w:fill="FFFFFF"/>
              </w:rPr>
              <w:t>Roth</w:t>
            </w:r>
            <w:r w:rsidRPr="00455663">
              <w:rPr>
                <w:rFonts w:ascii="Arial Narrow" w:hAnsi="Arial Narrow" w:cs="Times New Roman"/>
                <w:color w:val="333333"/>
                <w:sz w:val="20"/>
                <w:szCs w:val="20"/>
                <w:shd w:val="clear" w:color="auto" w:fill="FFFFFF"/>
              </w:rPr>
              <w:t>, Bradley J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60875" w:rsidRPr="00455663" w:rsidRDefault="00C60875" w:rsidP="00C6087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5663">
              <w:rPr>
                <w:rFonts w:ascii="Arial Narrow" w:hAnsi="Arial Narrow" w:cs="Times New Roman"/>
                <w:color w:val="222222"/>
                <w:sz w:val="20"/>
                <w:szCs w:val="20"/>
                <w:shd w:val="clear" w:color="auto" w:fill="FFFFFF"/>
              </w:rPr>
              <w:t>Intermediate Physics for Medicine</w:t>
            </w:r>
            <w:r w:rsidRPr="00455663">
              <w:rPr>
                <w:rFonts w:ascii="Arial Narrow" w:hAnsi="Arial Narrow" w:cs="Times New Roman"/>
                <w:color w:val="222222"/>
                <w:sz w:val="20"/>
                <w:szCs w:val="20"/>
              </w:rPr>
              <w:br/>
            </w:r>
            <w:r w:rsidRPr="00455663">
              <w:rPr>
                <w:rFonts w:ascii="Arial Narrow" w:hAnsi="Arial Narrow" w:cs="Times New Roman"/>
                <w:color w:val="222222"/>
                <w:sz w:val="20"/>
                <w:szCs w:val="20"/>
                <w:shd w:val="clear" w:color="auto" w:fill="FFFFFF"/>
              </w:rPr>
              <w:t xml:space="preserve">and Biology", Springer </w:t>
            </w:r>
          </w:p>
          <w:p w:rsidR="008A1C31" w:rsidRPr="0045566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55663" w:rsidRDefault="00C6087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55663">
              <w:rPr>
                <w:rFonts w:ascii="Arial Narrow" w:hAnsi="Arial Narrow" w:cs="Times New Roman"/>
                <w:color w:val="222222"/>
                <w:sz w:val="20"/>
                <w:szCs w:val="20"/>
                <w:shd w:val="clear" w:color="auto" w:fill="FFFFFF"/>
              </w:rPr>
              <w:t>2015.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160DC" w:rsidRDefault="00A85815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Additional literature</w:t>
            </w:r>
          </w:p>
        </w:tc>
      </w:tr>
      <w:tr w:rsidR="00A85815" w:rsidRPr="003160DC" w:rsidTr="006F653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Aut</w:t>
            </w:r>
            <w:r w:rsidR="0077157D">
              <w:rPr>
                <w:rFonts w:ascii="Arial Narrow" w:hAnsi="Arial Narrow"/>
                <w:b/>
                <w:sz w:val="20"/>
                <w:szCs w:val="20"/>
              </w:rPr>
              <w:t>h</w:t>
            </w:r>
            <w:r>
              <w:rPr>
                <w:rFonts w:ascii="Arial Narrow" w:hAnsi="Arial Narrow"/>
                <w:b/>
                <w:sz w:val="20"/>
                <w:szCs w:val="20"/>
              </w:rPr>
              <w:t>or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Publication title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Pages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from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</w:rPr>
              <w:t>to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55663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5663">
              <w:rPr>
                <w:rFonts w:ascii="Arial Narrow" w:hAnsi="Arial Narrow" w:cs="Times New Roman"/>
                <w:sz w:val="20"/>
                <w:szCs w:val="20"/>
              </w:rPr>
              <w:t>P.I. Herman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55663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5663">
              <w:rPr>
                <w:rFonts w:ascii="Arial Narrow" w:hAnsi="Arial Narrow" w:cs="Times New Roman"/>
                <w:sz w:val="20"/>
                <w:szCs w:val="20"/>
              </w:rPr>
              <w:t>Physics of the human body, Springer-</w:t>
            </w:r>
            <w:proofErr w:type="spellStart"/>
            <w:r w:rsidRPr="00455663">
              <w:rPr>
                <w:rFonts w:ascii="Arial Narrow" w:hAnsi="Arial Narrow" w:cs="Times New Roman"/>
                <w:sz w:val="20"/>
                <w:szCs w:val="20"/>
              </w:rPr>
              <w:t>Verlag</w:t>
            </w:r>
            <w:proofErr w:type="spellEnd"/>
            <w:r w:rsidRPr="00455663">
              <w:rPr>
                <w:rFonts w:ascii="Arial Narrow" w:hAnsi="Arial Narrow" w:cs="Times New Roman"/>
                <w:sz w:val="20"/>
                <w:szCs w:val="20"/>
              </w:rPr>
              <w:t>, Berlin Heidelberg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55663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5663">
              <w:rPr>
                <w:rFonts w:ascii="Arial Narrow" w:hAnsi="Arial Narrow" w:cs="Times New Roman"/>
                <w:sz w:val="20"/>
                <w:szCs w:val="20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85815" w:rsidRPr="003160DC" w:rsidTr="006F653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85815" w:rsidRPr="003160DC" w:rsidRDefault="00A8581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Student responsibilities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</w:rPr>
              <w:t>types of student assessment and grading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85815" w:rsidRPr="003160DC" w:rsidRDefault="00A8581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85815" w:rsidRPr="00302ADA" w:rsidRDefault="00A85815" w:rsidP="00114B4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Points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85815" w:rsidRPr="00147BB7" w:rsidRDefault="00A85815" w:rsidP="00114B4B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Percentage</w:t>
            </w:r>
          </w:p>
        </w:tc>
      </w:tr>
      <w:tr w:rsidR="008A1C31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160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A8581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Pre-exam activities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</w:t>
            </w: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F6533" w:rsidRPr="00A85815" w:rsidRDefault="00A85815" w:rsidP="006F653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seminar paper</w:t>
            </w:r>
          </w:p>
        </w:tc>
        <w:tc>
          <w:tcPr>
            <w:tcW w:w="992" w:type="dxa"/>
            <w:gridSpan w:val="2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F6533" w:rsidRPr="003160DC" w:rsidRDefault="00A8581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Final exam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</w:tcPr>
          <w:p w:rsidR="006F6533" w:rsidRPr="003160DC" w:rsidRDefault="006F6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6F6533" w:rsidRPr="003160DC" w:rsidRDefault="006F6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F6533" w:rsidRPr="003160DC" w:rsidRDefault="006F6533" w:rsidP="00A8581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</w:t>
            </w:r>
            <w:r w:rsidR="003F09DF">
              <w:rPr>
                <w:rFonts w:ascii="Arial Narrow" w:hAnsi="Arial Narrow" w:cs="Times New Roman"/>
                <w:sz w:val="20"/>
                <w:szCs w:val="20"/>
              </w:rPr>
              <w:t xml:space="preserve">          Written </w:t>
            </w:r>
            <w:r w:rsidR="00A85815">
              <w:rPr>
                <w:rFonts w:ascii="Arial Narrow" w:hAnsi="Arial Narrow" w:cs="Times New Roman"/>
                <w:sz w:val="20"/>
                <w:szCs w:val="20"/>
                <w:lang w:val="hr-BA"/>
              </w:rPr>
              <w:t>test</w:t>
            </w: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992" w:type="dxa"/>
            <w:gridSpan w:val="2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F6533" w:rsidRPr="00A85815" w:rsidRDefault="00A85815" w:rsidP="00AD6782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F6533" w:rsidRPr="003160DC" w:rsidTr="006F653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F6533" w:rsidRPr="003160DC" w:rsidRDefault="00A85815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Certification date</w:t>
            </w:r>
          </w:p>
        </w:tc>
        <w:tc>
          <w:tcPr>
            <w:tcW w:w="7938" w:type="dxa"/>
            <w:gridSpan w:val="15"/>
            <w:vAlign w:val="center"/>
          </w:tcPr>
          <w:p w:rsidR="006F6533" w:rsidRPr="003160DC" w:rsidRDefault="00455663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December 13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2018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F903D7" w:rsidRDefault="00F903D7">
      <w:pPr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                                                  Responsible Person of the Faculty</w:t>
      </w:r>
    </w:p>
    <w:p w:rsidR="00F903D7" w:rsidRPr="00F903D7" w:rsidRDefault="00F903D7">
      <w:pPr>
        <w:rPr>
          <w:rFonts w:ascii="Arial Narrow" w:hAnsi="Arial Narrow" w:cs="Times New Roman"/>
          <w:sz w:val="18"/>
          <w:szCs w:val="20"/>
          <w:lang w:val="sr-Latn-RS"/>
        </w:rPr>
      </w:pPr>
      <w:r>
        <w:rPr>
          <w:rFonts w:ascii="Arial Narrow" w:hAnsi="Arial Narrow" w:cs="Times New Roman"/>
          <w:sz w:val="18"/>
          <w:szCs w:val="20"/>
          <w:lang w:val="sr-Latn-RS"/>
        </w:rPr>
        <w:t xml:space="preserve">                                                                                                                                                                    __________________________________</w:t>
      </w:r>
      <w:bookmarkStart w:id="0" w:name="_GoBack"/>
      <w:bookmarkEnd w:id="0"/>
    </w:p>
    <w:sectPr w:rsidR="00F903D7" w:rsidRPr="00F903D7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C11" w:rsidRDefault="00F27C11" w:rsidP="00662C2A">
      <w:pPr>
        <w:spacing w:after="0" w:line="240" w:lineRule="auto"/>
      </w:pPr>
      <w:r>
        <w:separator/>
      </w:r>
    </w:p>
  </w:endnote>
  <w:endnote w:type="continuationSeparator" w:id="0">
    <w:p w:rsidR="00F27C11" w:rsidRDefault="00F27C1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C11" w:rsidRDefault="00F27C11" w:rsidP="00662C2A">
      <w:pPr>
        <w:spacing w:after="0" w:line="240" w:lineRule="auto"/>
      </w:pPr>
      <w:r>
        <w:separator/>
      </w:r>
    </w:p>
  </w:footnote>
  <w:footnote w:type="continuationSeparator" w:id="0">
    <w:p w:rsidR="00F27C11" w:rsidRDefault="00F27C11" w:rsidP="00662C2A">
      <w:pPr>
        <w:spacing w:after="0" w:line="240" w:lineRule="auto"/>
      </w:pPr>
      <w:r>
        <w:continuationSeparator/>
      </w:r>
    </w:p>
  </w:footnote>
  <w:footnote w:id="1">
    <w:p w:rsidR="00A85815" w:rsidRPr="00BF1185" w:rsidRDefault="00A85815" w:rsidP="00994745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A85815" w:rsidRDefault="00A85815" w:rsidP="00994745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</w:t>
      </w:r>
      <w:r w:rsidR="00340C8C">
        <w:rPr>
          <w:rFonts w:ascii="Arial Narrow" w:hAnsi="Arial Narrow"/>
          <w:sz w:val="16"/>
          <w:szCs w:val="16"/>
        </w:rPr>
        <w:t>ms  not going through the licens</w:t>
      </w:r>
      <w:r>
        <w:rPr>
          <w:rFonts w:ascii="Arial Narrow" w:hAnsi="Arial Narrow"/>
          <w:sz w:val="16"/>
          <w:szCs w:val="16"/>
        </w:rPr>
        <w:t>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for all </w:t>
      </w:r>
      <w:r w:rsidR="00340C8C">
        <w:rPr>
          <w:rFonts w:ascii="Arial Narrow" w:hAnsi="Arial Narrow"/>
          <w:sz w:val="16"/>
          <w:szCs w:val="16"/>
        </w:rPr>
        <w:t xml:space="preserve">the </w:t>
      </w:r>
      <w:r>
        <w:rPr>
          <w:rFonts w:ascii="Arial Narrow" w:hAnsi="Arial Narrow"/>
          <w:sz w:val="16"/>
          <w:szCs w:val="16"/>
        </w:rPr>
        <w:t>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A85815" w:rsidRDefault="00A85815" w:rsidP="00994745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proofErr w:type="gramStart"/>
      <w:r>
        <w:rPr>
          <w:rFonts w:ascii="Arial Narrow" w:hAnsi="Arial Narrow"/>
          <w:sz w:val="16"/>
          <w:szCs w:val="16"/>
        </w:rPr>
        <w:t>for</w:t>
      </w:r>
      <w:proofErr w:type="gramEnd"/>
      <w:r>
        <w:rPr>
          <w:rFonts w:ascii="Arial Narrow" w:hAnsi="Arial Narrow"/>
          <w:sz w:val="16"/>
          <w:szCs w:val="16"/>
        </w:rPr>
        <w:t xml:space="preserve"> the study programs  going through the </w:t>
      </w:r>
      <w:proofErr w:type="spellStart"/>
      <w:r>
        <w:rPr>
          <w:rFonts w:ascii="Arial Narrow" w:hAnsi="Arial Narrow"/>
          <w:sz w:val="16"/>
          <w:szCs w:val="16"/>
        </w:rPr>
        <w:t>licencing</w:t>
      </w:r>
      <w:proofErr w:type="spellEnd"/>
      <w:r>
        <w:rPr>
          <w:rFonts w:ascii="Arial Narrow" w:hAnsi="Arial Narrow"/>
          <w:sz w:val="16"/>
          <w:szCs w:val="16"/>
        </w:rPr>
        <w:t xml:space="preserve"> process, it is necessary to use form content and its explanation.</w:t>
      </w:r>
    </w:p>
    <w:p w:rsidR="00A85815" w:rsidRPr="00DA36D9" w:rsidRDefault="00A85815" w:rsidP="00994745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32CF"/>
    <w:rsid w:val="00005E54"/>
    <w:rsid w:val="00016025"/>
    <w:rsid w:val="00044B4B"/>
    <w:rsid w:val="00045978"/>
    <w:rsid w:val="00060A17"/>
    <w:rsid w:val="00071047"/>
    <w:rsid w:val="00073BE8"/>
    <w:rsid w:val="000C20EE"/>
    <w:rsid w:val="000C4C55"/>
    <w:rsid w:val="000E6CA4"/>
    <w:rsid w:val="00142472"/>
    <w:rsid w:val="001431B8"/>
    <w:rsid w:val="00147857"/>
    <w:rsid w:val="00147EB1"/>
    <w:rsid w:val="00150060"/>
    <w:rsid w:val="00156863"/>
    <w:rsid w:val="00183379"/>
    <w:rsid w:val="00191E6E"/>
    <w:rsid w:val="0019630A"/>
    <w:rsid w:val="001A4B76"/>
    <w:rsid w:val="001B6A8D"/>
    <w:rsid w:val="001C35D6"/>
    <w:rsid w:val="001E183C"/>
    <w:rsid w:val="001E27BB"/>
    <w:rsid w:val="001E29D1"/>
    <w:rsid w:val="001E7634"/>
    <w:rsid w:val="00210E32"/>
    <w:rsid w:val="002833F0"/>
    <w:rsid w:val="002B0879"/>
    <w:rsid w:val="003160DC"/>
    <w:rsid w:val="00322925"/>
    <w:rsid w:val="00323E3D"/>
    <w:rsid w:val="003260F0"/>
    <w:rsid w:val="00340C8C"/>
    <w:rsid w:val="00355B14"/>
    <w:rsid w:val="0037103D"/>
    <w:rsid w:val="0037145A"/>
    <w:rsid w:val="003848E7"/>
    <w:rsid w:val="003A52B9"/>
    <w:rsid w:val="003B1A86"/>
    <w:rsid w:val="003B5A99"/>
    <w:rsid w:val="003D74C1"/>
    <w:rsid w:val="003E516D"/>
    <w:rsid w:val="003F09DF"/>
    <w:rsid w:val="003F23EC"/>
    <w:rsid w:val="00421F85"/>
    <w:rsid w:val="0043206D"/>
    <w:rsid w:val="0043384A"/>
    <w:rsid w:val="00446201"/>
    <w:rsid w:val="00455663"/>
    <w:rsid w:val="004573BC"/>
    <w:rsid w:val="004601FF"/>
    <w:rsid w:val="004D19A0"/>
    <w:rsid w:val="004E214F"/>
    <w:rsid w:val="00512FDD"/>
    <w:rsid w:val="00516918"/>
    <w:rsid w:val="00545329"/>
    <w:rsid w:val="00550AD9"/>
    <w:rsid w:val="00564658"/>
    <w:rsid w:val="00581BDB"/>
    <w:rsid w:val="00592CFD"/>
    <w:rsid w:val="005949A8"/>
    <w:rsid w:val="005B5014"/>
    <w:rsid w:val="005C2077"/>
    <w:rsid w:val="005E44C1"/>
    <w:rsid w:val="00620598"/>
    <w:rsid w:val="00621E22"/>
    <w:rsid w:val="0064023B"/>
    <w:rsid w:val="00662C2A"/>
    <w:rsid w:val="00686EE2"/>
    <w:rsid w:val="00696562"/>
    <w:rsid w:val="006A1787"/>
    <w:rsid w:val="006C3B10"/>
    <w:rsid w:val="006F0D88"/>
    <w:rsid w:val="006F6533"/>
    <w:rsid w:val="006F7CEB"/>
    <w:rsid w:val="00707181"/>
    <w:rsid w:val="00720EA3"/>
    <w:rsid w:val="00727088"/>
    <w:rsid w:val="00741E90"/>
    <w:rsid w:val="00764D8F"/>
    <w:rsid w:val="0077157D"/>
    <w:rsid w:val="00795711"/>
    <w:rsid w:val="007A1691"/>
    <w:rsid w:val="007A7335"/>
    <w:rsid w:val="007D4D9B"/>
    <w:rsid w:val="007E091A"/>
    <w:rsid w:val="008136A7"/>
    <w:rsid w:val="00813E8D"/>
    <w:rsid w:val="00817290"/>
    <w:rsid w:val="00817F23"/>
    <w:rsid w:val="00832D1C"/>
    <w:rsid w:val="00834BB9"/>
    <w:rsid w:val="00897EB3"/>
    <w:rsid w:val="008A1C31"/>
    <w:rsid w:val="008A5AAE"/>
    <w:rsid w:val="008C1DF7"/>
    <w:rsid w:val="008D5263"/>
    <w:rsid w:val="008E6F9C"/>
    <w:rsid w:val="008F54FF"/>
    <w:rsid w:val="00953D0B"/>
    <w:rsid w:val="00957351"/>
    <w:rsid w:val="00960EF7"/>
    <w:rsid w:val="00964A76"/>
    <w:rsid w:val="00977EDA"/>
    <w:rsid w:val="00997099"/>
    <w:rsid w:val="009B6083"/>
    <w:rsid w:val="009C12A9"/>
    <w:rsid w:val="009C6099"/>
    <w:rsid w:val="00A05E6A"/>
    <w:rsid w:val="00A255BB"/>
    <w:rsid w:val="00A45AB1"/>
    <w:rsid w:val="00A55520"/>
    <w:rsid w:val="00A6669B"/>
    <w:rsid w:val="00A8544E"/>
    <w:rsid w:val="00A85815"/>
    <w:rsid w:val="00A96387"/>
    <w:rsid w:val="00A974A1"/>
    <w:rsid w:val="00AC1498"/>
    <w:rsid w:val="00AD3C2C"/>
    <w:rsid w:val="00AD3F46"/>
    <w:rsid w:val="00AD6782"/>
    <w:rsid w:val="00AF6F4F"/>
    <w:rsid w:val="00B172EE"/>
    <w:rsid w:val="00B27FCB"/>
    <w:rsid w:val="00B36B65"/>
    <w:rsid w:val="00B41027"/>
    <w:rsid w:val="00B732CF"/>
    <w:rsid w:val="00B73D94"/>
    <w:rsid w:val="00B80B86"/>
    <w:rsid w:val="00B91E28"/>
    <w:rsid w:val="00B92BFD"/>
    <w:rsid w:val="00B93FA8"/>
    <w:rsid w:val="00B94753"/>
    <w:rsid w:val="00BB3616"/>
    <w:rsid w:val="00BC0DD3"/>
    <w:rsid w:val="00C33628"/>
    <w:rsid w:val="00C36E2B"/>
    <w:rsid w:val="00C60875"/>
    <w:rsid w:val="00C85CCF"/>
    <w:rsid w:val="00C93003"/>
    <w:rsid w:val="00CB00A4"/>
    <w:rsid w:val="00CB3299"/>
    <w:rsid w:val="00CB37E5"/>
    <w:rsid w:val="00CB7036"/>
    <w:rsid w:val="00CC6752"/>
    <w:rsid w:val="00CC7446"/>
    <w:rsid w:val="00CD1242"/>
    <w:rsid w:val="00CF1995"/>
    <w:rsid w:val="00CF3434"/>
    <w:rsid w:val="00D01921"/>
    <w:rsid w:val="00D05963"/>
    <w:rsid w:val="00D41AC5"/>
    <w:rsid w:val="00D4285C"/>
    <w:rsid w:val="00D44619"/>
    <w:rsid w:val="00D505F1"/>
    <w:rsid w:val="00D521CA"/>
    <w:rsid w:val="00D7280F"/>
    <w:rsid w:val="00D86FF0"/>
    <w:rsid w:val="00D93B3E"/>
    <w:rsid w:val="00D940ED"/>
    <w:rsid w:val="00DC33AC"/>
    <w:rsid w:val="00DC452B"/>
    <w:rsid w:val="00DD0F16"/>
    <w:rsid w:val="00DF29EF"/>
    <w:rsid w:val="00E07183"/>
    <w:rsid w:val="00E17C11"/>
    <w:rsid w:val="00E27F8B"/>
    <w:rsid w:val="00E50261"/>
    <w:rsid w:val="00E5702E"/>
    <w:rsid w:val="00E5726B"/>
    <w:rsid w:val="00E579B5"/>
    <w:rsid w:val="00E6459B"/>
    <w:rsid w:val="00E72E4F"/>
    <w:rsid w:val="00E77298"/>
    <w:rsid w:val="00EC10EB"/>
    <w:rsid w:val="00EC2A73"/>
    <w:rsid w:val="00ED59F8"/>
    <w:rsid w:val="00EE00BB"/>
    <w:rsid w:val="00F06434"/>
    <w:rsid w:val="00F27C11"/>
    <w:rsid w:val="00F82703"/>
    <w:rsid w:val="00F903D7"/>
    <w:rsid w:val="00FA3359"/>
    <w:rsid w:val="00FB398C"/>
    <w:rsid w:val="00FB67C4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4ADD0A-7140-4E43-A9CC-7F7EE2E5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14F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1431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B0CA323-0A9F-40CD-862C-4B5DAB687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2023-11-24T09:29:00Z</cp:lastPrinted>
  <dcterms:created xsi:type="dcterms:W3CDTF">2020-01-30T07:53:00Z</dcterms:created>
  <dcterms:modified xsi:type="dcterms:W3CDTF">2023-11-24T09:30:00Z</dcterms:modified>
</cp:coreProperties>
</file>