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553"/>
        <w:gridCol w:w="253"/>
        <w:gridCol w:w="464"/>
        <w:gridCol w:w="6"/>
        <w:gridCol w:w="425"/>
        <w:gridCol w:w="851"/>
        <w:gridCol w:w="820"/>
        <w:gridCol w:w="70"/>
        <w:gridCol w:w="386"/>
        <w:gridCol w:w="141"/>
        <w:gridCol w:w="1134"/>
        <w:gridCol w:w="220"/>
        <w:gridCol w:w="755"/>
        <w:gridCol w:w="298"/>
        <w:gridCol w:w="50"/>
        <w:gridCol w:w="644"/>
        <w:gridCol w:w="1295"/>
      </w:tblGrid>
      <w:tr w:rsidR="00421F85" w:rsidRPr="00EA38C0" w:rsidTr="00235C47">
        <w:trPr>
          <w:trHeight w:val="469"/>
        </w:trPr>
        <w:tc>
          <w:tcPr>
            <w:tcW w:w="2048" w:type="dxa"/>
            <w:gridSpan w:val="3"/>
            <w:vMerge w:val="restart"/>
            <w:shd w:val="clear" w:color="auto" w:fill="auto"/>
            <w:vAlign w:val="center"/>
          </w:tcPr>
          <w:p w:rsidR="00421F85" w:rsidRPr="00EA38C0" w:rsidRDefault="00421F85" w:rsidP="00235C47">
            <w:pPr>
              <w:jc w:val="center"/>
              <w:rPr>
                <w:rFonts w:ascii="Arial Narrow" w:hAnsi="Arial Narrow" w:cs="Times New Roman"/>
                <w:lang w:val="sr-Cyrl-BA"/>
              </w:rPr>
            </w:pPr>
            <w:r w:rsidRPr="00EA38C0">
              <w:rPr>
                <w:rFonts w:ascii="Arial Narrow" w:hAnsi="Arial Narrow" w:cs="Times New Roman"/>
                <w:noProof/>
                <w:lang w:eastAsia="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6E3817" w:rsidRPr="00EA38C0" w:rsidRDefault="006E3817" w:rsidP="006E3817">
            <w:pPr>
              <w:jc w:val="center"/>
              <w:rPr>
                <w:rFonts w:ascii="Arial Narrow" w:hAnsi="Arial Narrow" w:cs="Times New Roman"/>
                <w:b/>
              </w:rPr>
            </w:pPr>
            <w:r w:rsidRPr="00EA38C0">
              <w:rPr>
                <w:rFonts w:ascii="Arial Narrow" w:hAnsi="Arial Narrow" w:cs="Times New Roman"/>
                <w:b/>
              </w:rPr>
              <w:t>UNIVERSITY OF EAST SARAJEVO</w:t>
            </w:r>
          </w:p>
          <w:p w:rsidR="00421F85" w:rsidRPr="00EA38C0" w:rsidRDefault="006E3817" w:rsidP="006E3817">
            <w:pPr>
              <w:jc w:val="center"/>
              <w:rPr>
                <w:rFonts w:ascii="Arial Narrow" w:hAnsi="Arial Narrow" w:cs="Times New Roman"/>
                <w:b/>
                <w:lang w:val="sr-Cyrl-CS"/>
              </w:rPr>
            </w:pPr>
            <w:r w:rsidRPr="00EA38C0">
              <w:rPr>
                <w:rFonts w:ascii="Arial Narrow" w:hAnsi="Arial Narrow" w:cs="Times New Roman"/>
              </w:rPr>
              <w:t xml:space="preserve">Faculty of Medicine </w:t>
            </w:r>
            <w:proofErr w:type="spellStart"/>
            <w:r w:rsidRPr="00EA38C0">
              <w:rPr>
                <w:rFonts w:ascii="Arial Narrow" w:hAnsi="Arial Narrow" w:cs="Times New Roman"/>
              </w:rPr>
              <w:t>Foča</w:t>
            </w:r>
            <w:proofErr w:type="spellEnd"/>
          </w:p>
        </w:tc>
        <w:tc>
          <w:tcPr>
            <w:tcW w:w="2287" w:type="dxa"/>
            <w:gridSpan w:val="4"/>
            <w:vMerge w:val="restart"/>
            <w:vAlign w:val="center"/>
          </w:tcPr>
          <w:p w:rsidR="00421F85" w:rsidRPr="00EA38C0" w:rsidRDefault="00DE5893" w:rsidP="00235C47">
            <w:pPr>
              <w:jc w:val="center"/>
              <w:rPr>
                <w:rFonts w:ascii="Arial Narrow" w:hAnsi="Arial Narrow" w:cs="Times New Roman"/>
                <w:lang w:val="sr-Cyrl-BA"/>
              </w:rPr>
            </w:pPr>
            <w:r w:rsidRPr="00EA38C0">
              <w:rPr>
                <w:rFonts w:ascii="Arial Narrow" w:hAnsi="Arial Narrow" w:cs="Times New Roman"/>
                <w:noProof/>
                <w:lang w:eastAsia="en-US"/>
              </w:rPr>
              <w:drawing>
                <wp:inline distT="0" distB="0" distL="0" distR="0">
                  <wp:extent cx="765740" cy="730231"/>
                  <wp:effectExtent l="0" t="0" r="0" b="0"/>
                  <wp:docPr id="2"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765740" cy="730231"/>
                          </a:xfrm>
                          <a:prstGeom prst="rect">
                            <a:avLst/>
                          </a:prstGeom>
                          <a:noFill/>
                          <a:ln w="9525">
                            <a:noFill/>
                            <a:miter lim="800000"/>
                            <a:headEnd/>
                            <a:tailEnd/>
                          </a:ln>
                        </pic:spPr>
                      </pic:pic>
                    </a:graphicData>
                  </a:graphic>
                </wp:inline>
              </w:drawing>
            </w:r>
          </w:p>
        </w:tc>
      </w:tr>
      <w:tr w:rsidR="00421F85" w:rsidRPr="00EA38C0" w:rsidTr="00235C47">
        <w:trPr>
          <w:trHeight w:val="366"/>
        </w:trPr>
        <w:tc>
          <w:tcPr>
            <w:tcW w:w="2048" w:type="dxa"/>
            <w:gridSpan w:val="3"/>
            <w:vMerge/>
            <w:shd w:val="clear" w:color="auto" w:fill="auto"/>
            <w:vAlign w:val="center"/>
          </w:tcPr>
          <w:p w:rsidR="00421F85" w:rsidRPr="00EA38C0" w:rsidRDefault="00421F85" w:rsidP="00235C47">
            <w:pPr>
              <w:rPr>
                <w:rFonts w:ascii="Arial Narrow" w:hAnsi="Arial Narrow" w:cs="Times New Roman"/>
                <w:lang w:val="sr-Cyrl-BA"/>
              </w:rPr>
            </w:pPr>
          </w:p>
        </w:tc>
        <w:tc>
          <w:tcPr>
            <w:tcW w:w="5272" w:type="dxa"/>
            <w:gridSpan w:val="11"/>
            <w:shd w:val="clear" w:color="auto" w:fill="BFBFBF" w:themeFill="background1" w:themeFillShade="BF"/>
            <w:vAlign w:val="center"/>
          </w:tcPr>
          <w:p w:rsidR="00421F85" w:rsidRPr="00EA38C0" w:rsidRDefault="00B42FDF" w:rsidP="00235C47">
            <w:pPr>
              <w:jc w:val="center"/>
              <w:rPr>
                <w:rFonts w:ascii="Arial Narrow" w:hAnsi="Arial Narrow" w:cs="Times New Roman"/>
                <w:b/>
                <w:i/>
              </w:rPr>
            </w:pPr>
            <w:r w:rsidRPr="00EA38C0">
              <w:rPr>
                <w:rFonts w:ascii="Arial Narrow" w:hAnsi="Arial Narrow" w:cs="Times New Roman"/>
                <w:b/>
                <w:i/>
              </w:rPr>
              <w:t>Study program: Nursing</w:t>
            </w:r>
          </w:p>
        </w:tc>
        <w:tc>
          <w:tcPr>
            <w:tcW w:w="2287" w:type="dxa"/>
            <w:gridSpan w:val="4"/>
            <w:vMerge/>
            <w:vAlign w:val="center"/>
          </w:tcPr>
          <w:p w:rsidR="00421F85" w:rsidRPr="00EA38C0" w:rsidRDefault="00421F85" w:rsidP="00235C47">
            <w:pPr>
              <w:rPr>
                <w:rFonts w:ascii="Arial Narrow" w:hAnsi="Arial Narrow" w:cs="Times New Roman"/>
                <w:lang w:val="sr-Cyrl-BA"/>
              </w:rPr>
            </w:pPr>
          </w:p>
        </w:tc>
      </w:tr>
      <w:tr w:rsidR="006E3817" w:rsidRPr="00EA38C0" w:rsidTr="00235C47">
        <w:tc>
          <w:tcPr>
            <w:tcW w:w="2048" w:type="dxa"/>
            <w:gridSpan w:val="3"/>
            <w:vMerge/>
            <w:tcBorders>
              <w:bottom w:val="single" w:sz="4" w:space="0" w:color="auto"/>
            </w:tcBorders>
            <w:shd w:val="clear" w:color="auto" w:fill="auto"/>
            <w:vAlign w:val="center"/>
          </w:tcPr>
          <w:p w:rsidR="006E3817" w:rsidRPr="00EA38C0" w:rsidRDefault="006E3817" w:rsidP="006E3817">
            <w:pPr>
              <w:rPr>
                <w:rFonts w:ascii="Arial Narrow" w:hAnsi="Arial Narrow" w:cs="Times New Roman"/>
                <w:lang w:val="sr-Cyrl-BA"/>
              </w:rPr>
            </w:pPr>
          </w:p>
        </w:tc>
        <w:tc>
          <w:tcPr>
            <w:tcW w:w="2636" w:type="dxa"/>
            <w:gridSpan w:val="6"/>
            <w:tcBorders>
              <w:bottom w:val="single" w:sz="4" w:space="0" w:color="auto"/>
            </w:tcBorders>
            <w:vAlign w:val="center"/>
          </w:tcPr>
          <w:p w:rsidR="006E3817" w:rsidRPr="00EA38C0" w:rsidRDefault="006E3817" w:rsidP="006E3817">
            <w:pPr>
              <w:jc w:val="center"/>
              <w:rPr>
                <w:rFonts w:ascii="Arial Narrow" w:hAnsi="Arial Narrow" w:cs="Times New Roman"/>
              </w:rPr>
            </w:pPr>
            <w:r w:rsidRPr="00EA38C0">
              <w:rPr>
                <w:rFonts w:ascii="Arial Narrow" w:hAnsi="Arial Narrow" w:cs="Times New Roman"/>
              </w:rPr>
              <w:t>First study cycle</w:t>
            </w:r>
          </w:p>
        </w:tc>
        <w:tc>
          <w:tcPr>
            <w:tcW w:w="2636" w:type="dxa"/>
            <w:gridSpan w:val="5"/>
            <w:tcBorders>
              <w:bottom w:val="single" w:sz="4" w:space="0" w:color="auto"/>
            </w:tcBorders>
            <w:vAlign w:val="center"/>
          </w:tcPr>
          <w:p w:rsidR="006E3817" w:rsidRPr="00EA38C0" w:rsidRDefault="006E3817" w:rsidP="006E3817">
            <w:pPr>
              <w:jc w:val="center"/>
              <w:rPr>
                <w:rFonts w:ascii="Arial Narrow" w:hAnsi="Arial Narrow" w:cs="Times New Roman"/>
              </w:rPr>
            </w:pPr>
            <w:r w:rsidRPr="00EA38C0">
              <w:rPr>
                <w:rFonts w:ascii="Arial Narrow" w:hAnsi="Arial Narrow" w:cs="Times New Roman"/>
                <w:lang w:val="sr-Latn-CS"/>
              </w:rPr>
              <w:t xml:space="preserve">First </w:t>
            </w:r>
            <w:r w:rsidRPr="00EA38C0">
              <w:rPr>
                <w:rFonts w:ascii="Arial Narrow" w:hAnsi="Arial Narrow" w:cs="Times New Roman"/>
              </w:rPr>
              <w:t>study year</w:t>
            </w:r>
          </w:p>
        </w:tc>
        <w:tc>
          <w:tcPr>
            <w:tcW w:w="2287" w:type="dxa"/>
            <w:gridSpan w:val="4"/>
            <w:vMerge/>
            <w:tcBorders>
              <w:bottom w:val="single" w:sz="4" w:space="0" w:color="auto"/>
            </w:tcBorders>
            <w:vAlign w:val="center"/>
          </w:tcPr>
          <w:p w:rsidR="006E3817" w:rsidRPr="00EA38C0" w:rsidRDefault="006E3817" w:rsidP="006E3817">
            <w:pPr>
              <w:rPr>
                <w:rFonts w:ascii="Arial Narrow" w:hAnsi="Arial Narrow" w:cs="Times New Roman"/>
                <w:lang w:val="sr-Cyrl-BA"/>
              </w:rPr>
            </w:pPr>
          </w:p>
        </w:tc>
      </w:tr>
      <w:tr w:rsidR="006E3817" w:rsidRPr="00EA38C0" w:rsidTr="00235C47">
        <w:tc>
          <w:tcPr>
            <w:tcW w:w="2048" w:type="dxa"/>
            <w:gridSpan w:val="3"/>
            <w:shd w:val="clear" w:color="auto" w:fill="D9D9D9" w:themeFill="background1" w:themeFillShade="D9"/>
            <w:vAlign w:val="center"/>
          </w:tcPr>
          <w:p w:rsidR="006E3817" w:rsidRPr="00EA38C0" w:rsidRDefault="006E3817" w:rsidP="006E3817">
            <w:pPr>
              <w:rPr>
                <w:rFonts w:ascii="Arial Narrow" w:hAnsi="Arial Narrow" w:cs="Times New Roman"/>
                <w:b/>
              </w:rPr>
            </w:pPr>
            <w:r w:rsidRPr="00EA38C0">
              <w:rPr>
                <w:rFonts w:ascii="Arial Narrow" w:hAnsi="Arial Narrow" w:cs="Times New Roman"/>
                <w:b/>
              </w:rPr>
              <w:t>Full subject title</w:t>
            </w:r>
          </w:p>
        </w:tc>
        <w:tc>
          <w:tcPr>
            <w:tcW w:w="7559" w:type="dxa"/>
            <w:gridSpan w:val="15"/>
            <w:vAlign w:val="center"/>
          </w:tcPr>
          <w:p w:rsidR="006E3817" w:rsidRPr="00EA38C0" w:rsidRDefault="006E3817" w:rsidP="006E3817">
            <w:pPr>
              <w:rPr>
                <w:rFonts w:ascii="Arial Narrow" w:hAnsi="Arial Narrow" w:cs="Times New Roman"/>
                <w:b/>
              </w:rPr>
            </w:pPr>
            <w:r w:rsidRPr="00EA38C0">
              <w:rPr>
                <w:rFonts w:ascii="Arial Narrow" w:hAnsi="Arial Narrow" w:cs="Times New Roman"/>
                <w:b/>
              </w:rPr>
              <w:t>THE CLINICAL PRACTICE I</w:t>
            </w:r>
          </w:p>
        </w:tc>
      </w:tr>
      <w:tr w:rsidR="006E3817" w:rsidRPr="00EA38C0" w:rsidTr="00235C47">
        <w:tc>
          <w:tcPr>
            <w:tcW w:w="2048" w:type="dxa"/>
            <w:gridSpan w:val="3"/>
            <w:tcBorders>
              <w:bottom w:val="single" w:sz="4" w:space="0" w:color="auto"/>
            </w:tcBorders>
            <w:shd w:val="clear" w:color="auto" w:fill="D9D9D9" w:themeFill="background1" w:themeFillShade="D9"/>
            <w:vAlign w:val="center"/>
          </w:tcPr>
          <w:p w:rsidR="006E3817" w:rsidRPr="00EA38C0" w:rsidRDefault="006E3817" w:rsidP="006E3817">
            <w:pPr>
              <w:rPr>
                <w:rFonts w:ascii="Arial Narrow" w:hAnsi="Arial Narrow" w:cs="Times New Roman"/>
                <w:b/>
                <w:lang w:val="sr-Cyrl-BA"/>
              </w:rPr>
            </w:pPr>
            <w:r w:rsidRPr="00EA38C0">
              <w:rPr>
                <w:rFonts w:ascii="Arial Narrow" w:hAnsi="Arial Narrow" w:cs="Times New Roman"/>
                <w:b/>
              </w:rPr>
              <w:t>Department</w:t>
            </w:r>
            <w:r w:rsidRPr="00EA38C0">
              <w:rPr>
                <w:rFonts w:ascii="Arial Narrow" w:hAnsi="Arial Narrow" w:cs="Times New Roman"/>
                <w:b/>
                <w:lang w:val="sr-Cyrl-BA"/>
              </w:rPr>
              <w:tab/>
            </w:r>
          </w:p>
        </w:tc>
        <w:tc>
          <w:tcPr>
            <w:tcW w:w="7559" w:type="dxa"/>
            <w:gridSpan w:val="15"/>
            <w:tcBorders>
              <w:bottom w:val="single" w:sz="4" w:space="0" w:color="auto"/>
            </w:tcBorders>
            <w:vAlign w:val="center"/>
          </w:tcPr>
          <w:p w:rsidR="006E3817" w:rsidRPr="00EA38C0" w:rsidRDefault="006E3817" w:rsidP="006E3817">
            <w:pPr>
              <w:rPr>
                <w:rFonts w:ascii="Arial Narrow" w:hAnsi="Arial Narrow" w:cs="Times New Roman"/>
              </w:rPr>
            </w:pPr>
            <w:r w:rsidRPr="00EA38C0">
              <w:rPr>
                <w:rFonts w:ascii="Arial Narrow" w:hAnsi="Arial Narrow" w:cs="Times New Roman"/>
                <w:lang w:val="sr-Cyrl-CS"/>
              </w:rPr>
              <w:t>Department of nursing, Faculty of Medicine Foča</w:t>
            </w:r>
          </w:p>
        </w:tc>
      </w:tr>
      <w:tr w:rsidR="006E3817" w:rsidRPr="00EA38C0" w:rsidTr="00235C47">
        <w:trPr>
          <w:trHeight w:val="317"/>
        </w:trPr>
        <w:tc>
          <w:tcPr>
            <w:tcW w:w="2943" w:type="dxa"/>
            <w:gridSpan w:val="6"/>
            <w:vMerge w:val="restart"/>
            <w:shd w:val="clear" w:color="auto" w:fill="D9D9D9" w:themeFill="background1" w:themeFillShade="D9"/>
            <w:vAlign w:val="center"/>
          </w:tcPr>
          <w:p w:rsidR="006E3817" w:rsidRPr="00EA38C0" w:rsidRDefault="006E3817" w:rsidP="006E3817">
            <w:pPr>
              <w:jc w:val="center"/>
              <w:rPr>
                <w:rFonts w:ascii="Arial Narrow" w:hAnsi="Arial Narrow"/>
                <w:b/>
                <w:lang w:val="sr-Cyrl-BA"/>
              </w:rPr>
            </w:pPr>
            <w:r w:rsidRPr="00EA38C0">
              <w:rPr>
                <w:rFonts w:ascii="Arial Narrow" w:hAnsi="Arial Narrow"/>
                <w:b/>
              </w:rPr>
              <w:t>Subject code</w:t>
            </w:r>
          </w:p>
        </w:tc>
        <w:tc>
          <w:tcPr>
            <w:tcW w:w="2268" w:type="dxa"/>
            <w:gridSpan w:val="5"/>
            <w:vMerge w:val="restart"/>
            <w:shd w:val="clear" w:color="auto" w:fill="D9D9D9" w:themeFill="background1" w:themeFillShade="D9"/>
            <w:vAlign w:val="center"/>
          </w:tcPr>
          <w:p w:rsidR="006E3817" w:rsidRPr="00EA38C0" w:rsidRDefault="006E3817" w:rsidP="006E3817">
            <w:pPr>
              <w:jc w:val="center"/>
              <w:rPr>
                <w:rFonts w:ascii="Arial Narrow" w:hAnsi="Arial Narrow"/>
                <w:b/>
                <w:lang w:val="sr-Latn-BA"/>
              </w:rPr>
            </w:pPr>
            <w:r w:rsidRPr="00EA38C0">
              <w:rPr>
                <w:rFonts w:ascii="Arial Narrow" w:hAnsi="Arial Narrow"/>
                <w:b/>
              </w:rPr>
              <w:t>Subject status</w:t>
            </w:r>
          </w:p>
        </w:tc>
        <w:tc>
          <w:tcPr>
            <w:tcW w:w="2109" w:type="dxa"/>
            <w:gridSpan w:val="3"/>
            <w:vMerge w:val="restart"/>
            <w:shd w:val="clear" w:color="auto" w:fill="D9D9D9" w:themeFill="background1" w:themeFillShade="D9"/>
            <w:vAlign w:val="center"/>
          </w:tcPr>
          <w:p w:rsidR="006E3817" w:rsidRPr="00EA38C0" w:rsidRDefault="006E3817" w:rsidP="006E3817">
            <w:pPr>
              <w:jc w:val="center"/>
              <w:rPr>
                <w:rFonts w:ascii="Arial Narrow" w:hAnsi="Arial Narrow"/>
                <w:b/>
                <w:lang w:val="sr-Latn-BA"/>
              </w:rPr>
            </w:pPr>
            <w:r w:rsidRPr="00EA38C0">
              <w:rPr>
                <w:rFonts w:ascii="Arial Narrow" w:hAnsi="Arial Narrow"/>
                <w:b/>
              </w:rPr>
              <w:t>Semester</w:t>
            </w:r>
          </w:p>
        </w:tc>
        <w:tc>
          <w:tcPr>
            <w:tcW w:w="2287" w:type="dxa"/>
            <w:gridSpan w:val="4"/>
            <w:vMerge w:val="restart"/>
            <w:shd w:val="clear" w:color="auto" w:fill="D9D9D9" w:themeFill="background1" w:themeFillShade="D9"/>
            <w:vAlign w:val="center"/>
          </w:tcPr>
          <w:p w:rsidR="006E3817" w:rsidRPr="00EA38C0" w:rsidRDefault="006E3817" w:rsidP="006E3817">
            <w:pPr>
              <w:jc w:val="center"/>
              <w:rPr>
                <w:rFonts w:ascii="Arial Narrow" w:hAnsi="Arial Narrow" w:cs="Times New Roman"/>
                <w:b/>
                <w:lang w:val="sr-Latn-BA"/>
              </w:rPr>
            </w:pPr>
            <w:r w:rsidRPr="00EA38C0">
              <w:rPr>
                <w:rFonts w:ascii="Arial Narrow" w:hAnsi="Arial Narrow" w:cs="Times New Roman"/>
                <w:b/>
                <w:lang w:val="sr-Latn-BA"/>
              </w:rPr>
              <w:t>ECTS</w:t>
            </w:r>
          </w:p>
        </w:tc>
      </w:tr>
      <w:tr w:rsidR="007A7335" w:rsidRPr="00EA38C0" w:rsidTr="00235C47">
        <w:trPr>
          <w:trHeight w:val="317"/>
        </w:trPr>
        <w:tc>
          <w:tcPr>
            <w:tcW w:w="2943" w:type="dxa"/>
            <w:gridSpan w:val="6"/>
            <w:vMerge/>
            <w:tcBorders>
              <w:bottom w:val="single" w:sz="4" w:space="0" w:color="auto"/>
            </w:tcBorders>
            <w:shd w:val="clear" w:color="auto" w:fill="D9D9D9" w:themeFill="background1" w:themeFillShade="D9"/>
            <w:vAlign w:val="center"/>
          </w:tcPr>
          <w:p w:rsidR="007A7335" w:rsidRPr="00EA38C0" w:rsidRDefault="007A7335" w:rsidP="00235C47">
            <w:pPr>
              <w:jc w:val="center"/>
              <w:rPr>
                <w:rFonts w:ascii="Arial Narrow" w:hAnsi="Arial Narrow" w:cs="Times New Roman"/>
                <w:lang w:val="sr-Cyrl-BA"/>
              </w:rPr>
            </w:pPr>
          </w:p>
        </w:tc>
        <w:tc>
          <w:tcPr>
            <w:tcW w:w="2268" w:type="dxa"/>
            <w:gridSpan w:val="5"/>
            <w:vMerge/>
            <w:tcBorders>
              <w:bottom w:val="single" w:sz="4" w:space="0" w:color="auto"/>
            </w:tcBorders>
            <w:shd w:val="clear" w:color="auto" w:fill="D9D9D9" w:themeFill="background1" w:themeFillShade="D9"/>
            <w:vAlign w:val="center"/>
          </w:tcPr>
          <w:p w:rsidR="007A7335" w:rsidRPr="00EA38C0" w:rsidRDefault="007A7335" w:rsidP="00235C47">
            <w:pPr>
              <w:jc w:val="center"/>
              <w:rPr>
                <w:rFonts w:ascii="Arial Narrow" w:hAnsi="Arial Narrow" w:cs="Times New Roman"/>
                <w:lang w:val="sr-Cyrl-BA"/>
              </w:rPr>
            </w:pPr>
          </w:p>
        </w:tc>
        <w:tc>
          <w:tcPr>
            <w:tcW w:w="2109" w:type="dxa"/>
            <w:gridSpan w:val="3"/>
            <w:vMerge/>
            <w:tcBorders>
              <w:bottom w:val="single" w:sz="4" w:space="0" w:color="auto"/>
            </w:tcBorders>
            <w:shd w:val="clear" w:color="auto" w:fill="D9D9D9" w:themeFill="background1" w:themeFillShade="D9"/>
            <w:vAlign w:val="center"/>
          </w:tcPr>
          <w:p w:rsidR="007A7335" w:rsidRPr="00EA38C0" w:rsidRDefault="007A7335" w:rsidP="00235C47">
            <w:pPr>
              <w:jc w:val="center"/>
              <w:rPr>
                <w:rFonts w:ascii="Arial Narrow" w:hAnsi="Arial Narrow" w:cs="Times New Roman"/>
                <w:lang w:val="sr-Cyrl-BA"/>
              </w:rPr>
            </w:pPr>
          </w:p>
        </w:tc>
        <w:tc>
          <w:tcPr>
            <w:tcW w:w="2287" w:type="dxa"/>
            <w:gridSpan w:val="4"/>
            <w:vMerge/>
            <w:tcBorders>
              <w:bottom w:val="single" w:sz="4" w:space="0" w:color="auto"/>
            </w:tcBorders>
            <w:shd w:val="clear" w:color="auto" w:fill="D9D9D9" w:themeFill="background1" w:themeFillShade="D9"/>
            <w:vAlign w:val="center"/>
          </w:tcPr>
          <w:p w:rsidR="007A7335" w:rsidRPr="00EA38C0" w:rsidRDefault="007A7335" w:rsidP="00235C47">
            <w:pPr>
              <w:jc w:val="center"/>
              <w:rPr>
                <w:rFonts w:ascii="Arial Narrow" w:hAnsi="Arial Narrow" w:cs="Times New Roman"/>
                <w:lang w:val="sr-Latn-BA"/>
              </w:rPr>
            </w:pPr>
          </w:p>
        </w:tc>
      </w:tr>
      <w:tr w:rsidR="007A7335" w:rsidRPr="00EA38C0" w:rsidTr="00235C47">
        <w:tc>
          <w:tcPr>
            <w:tcW w:w="2943" w:type="dxa"/>
            <w:gridSpan w:val="6"/>
            <w:shd w:val="clear" w:color="auto" w:fill="auto"/>
            <w:vAlign w:val="center"/>
          </w:tcPr>
          <w:p w:rsidR="007A7335" w:rsidRPr="00EA38C0" w:rsidRDefault="00456444" w:rsidP="00235C47">
            <w:pPr>
              <w:jc w:val="center"/>
              <w:rPr>
                <w:rFonts w:ascii="Arial Narrow" w:hAnsi="Arial Narrow" w:cs="Times New Roman"/>
                <w:lang w:val="sr-Cyrl-BA"/>
              </w:rPr>
            </w:pPr>
            <w:r>
              <w:rPr>
                <w:rFonts w:ascii="Arial Narrow" w:hAnsi="Arial Narrow" w:cs="Times New Roman"/>
              </w:rPr>
              <w:t>NU</w:t>
            </w:r>
            <w:bookmarkStart w:id="0" w:name="_GoBack"/>
            <w:bookmarkEnd w:id="0"/>
            <w:r w:rsidR="00433D11" w:rsidRPr="00EA38C0">
              <w:rPr>
                <w:rFonts w:ascii="Arial Narrow" w:hAnsi="Arial Narrow" w:cs="Times New Roman"/>
              </w:rPr>
              <w:t>-05</w:t>
            </w:r>
            <w:r w:rsidR="00447501" w:rsidRPr="00EA38C0">
              <w:rPr>
                <w:rFonts w:ascii="Arial Narrow" w:hAnsi="Arial Narrow" w:cs="Times New Roman"/>
              </w:rPr>
              <w:t>-1-011</w:t>
            </w:r>
            <w:r w:rsidR="0071623A" w:rsidRPr="00EA38C0">
              <w:rPr>
                <w:rFonts w:ascii="Arial Narrow" w:hAnsi="Arial Narrow" w:cs="Times New Roman"/>
              </w:rPr>
              <w:t>-</w:t>
            </w:r>
            <w:r w:rsidR="0058603F" w:rsidRPr="00EA38C0">
              <w:rPr>
                <w:rFonts w:ascii="Arial Narrow" w:hAnsi="Arial Narrow" w:cs="Times New Roman"/>
              </w:rPr>
              <w:t>2</w:t>
            </w:r>
          </w:p>
        </w:tc>
        <w:tc>
          <w:tcPr>
            <w:tcW w:w="2268" w:type="dxa"/>
            <w:gridSpan w:val="5"/>
            <w:shd w:val="clear" w:color="auto" w:fill="auto"/>
            <w:vAlign w:val="center"/>
          </w:tcPr>
          <w:p w:rsidR="007A7335" w:rsidRPr="00EA38C0" w:rsidRDefault="006E3817" w:rsidP="00235C47">
            <w:pPr>
              <w:jc w:val="center"/>
              <w:rPr>
                <w:rFonts w:ascii="Arial Narrow" w:hAnsi="Arial Narrow" w:cs="Times New Roman"/>
              </w:rPr>
            </w:pPr>
            <w:r w:rsidRPr="00EA38C0">
              <w:rPr>
                <w:rFonts w:ascii="Arial Narrow" w:hAnsi="Arial Narrow" w:cs="Times New Roman"/>
              </w:rPr>
              <w:t>compulsory</w:t>
            </w:r>
          </w:p>
        </w:tc>
        <w:tc>
          <w:tcPr>
            <w:tcW w:w="2109" w:type="dxa"/>
            <w:gridSpan w:val="3"/>
            <w:shd w:val="clear" w:color="auto" w:fill="auto"/>
            <w:vAlign w:val="center"/>
          </w:tcPr>
          <w:p w:rsidR="007A7335" w:rsidRPr="00EA38C0" w:rsidRDefault="0071623A" w:rsidP="00235C47">
            <w:pPr>
              <w:jc w:val="center"/>
              <w:rPr>
                <w:rFonts w:ascii="Arial Narrow" w:hAnsi="Arial Narrow" w:cs="Times New Roman"/>
                <w:lang w:val="sr-Latn-CS"/>
              </w:rPr>
            </w:pPr>
            <w:r w:rsidRPr="00EA38C0">
              <w:rPr>
                <w:rFonts w:ascii="Arial Narrow" w:hAnsi="Arial Narrow" w:cs="Times New Roman"/>
                <w:lang w:val="sr-Latn-CS"/>
              </w:rPr>
              <w:t>I</w:t>
            </w:r>
            <w:r w:rsidR="008C02A8" w:rsidRPr="00EA38C0">
              <w:rPr>
                <w:rFonts w:ascii="Arial Narrow" w:hAnsi="Arial Narrow" w:cs="Times New Roman"/>
                <w:lang w:val="sr-Latn-CS"/>
              </w:rPr>
              <w:t>I</w:t>
            </w:r>
          </w:p>
        </w:tc>
        <w:tc>
          <w:tcPr>
            <w:tcW w:w="2287" w:type="dxa"/>
            <w:gridSpan w:val="4"/>
            <w:shd w:val="clear" w:color="auto" w:fill="auto"/>
            <w:vAlign w:val="center"/>
          </w:tcPr>
          <w:p w:rsidR="007A7335" w:rsidRPr="00EA38C0" w:rsidRDefault="008C02A8" w:rsidP="00235C47">
            <w:pPr>
              <w:jc w:val="center"/>
              <w:rPr>
                <w:rFonts w:ascii="Arial Narrow" w:hAnsi="Arial Narrow" w:cs="Times New Roman"/>
                <w:lang w:val="sr-Latn-CS"/>
              </w:rPr>
            </w:pPr>
            <w:r w:rsidRPr="00EA38C0">
              <w:rPr>
                <w:rFonts w:ascii="Arial Narrow" w:hAnsi="Arial Narrow" w:cs="Times New Roman"/>
                <w:lang w:val="sr-Latn-BA"/>
              </w:rPr>
              <w:t>8</w:t>
            </w:r>
          </w:p>
        </w:tc>
      </w:tr>
      <w:tr w:rsidR="006E3817" w:rsidRPr="00EA38C0" w:rsidTr="001261AB">
        <w:tc>
          <w:tcPr>
            <w:tcW w:w="1795" w:type="dxa"/>
            <w:gridSpan w:val="2"/>
            <w:shd w:val="clear" w:color="auto" w:fill="D9D9D9" w:themeFill="background1" w:themeFillShade="D9"/>
            <w:vAlign w:val="center"/>
          </w:tcPr>
          <w:p w:rsidR="006E3817" w:rsidRPr="00EA38C0" w:rsidRDefault="006E3817" w:rsidP="006E3817">
            <w:pPr>
              <w:rPr>
                <w:rFonts w:ascii="Arial Narrow" w:hAnsi="Arial Narrow"/>
                <w:b/>
                <w:lang w:val="sr-Cyrl-BA"/>
              </w:rPr>
            </w:pPr>
            <w:r w:rsidRPr="00EA38C0">
              <w:rPr>
                <w:rFonts w:ascii="Arial Narrow" w:hAnsi="Arial Narrow"/>
                <w:b/>
              </w:rPr>
              <w:t>Professor</w:t>
            </w:r>
            <w:r w:rsidRPr="00EA38C0">
              <w:rPr>
                <w:rFonts w:ascii="Arial Narrow" w:hAnsi="Arial Narrow"/>
                <w:b/>
                <w:lang w:val="sr-Cyrl-BA"/>
              </w:rPr>
              <w:t>/ -</w:t>
            </w:r>
            <w:r w:rsidRPr="00EA38C0">
              <w:rPr>
                <w:rFonts w:ascii="Arial Narrow" w:hAnsi="Arial Narrow"/>
                <w:b/>
              </w:rPr>
              <w:t>s</w:t>
            </w:r>
          </w:p>
        </w:tc>
        <w:tc>
          <w:tcPr>
            <w:tcW w:w="7812" w:type="dxa"/>
            <w:gridSpan w:val="16"/>
            <w:vAlign w:val="center"/>
          </w:tcPr>
          <w:p w:rsidR="006E3817" w:rsidRPr="00EA38C0" w:rsidRDefault="009D44F4" w:rsidP="006E3817">
            <w:pPr>
              <w:rPr>
                <w:rFonts w:ascii="Arial Narrow" w:hAnsi="Arial Narrow" w:cs="Times New Roman"/>
                <w:color w:val="000000"/>
              </w:rPr>
            </w:pPr>
            <w:r>
              <w:rPr>
                <w:rFonts w:ascii="Arial Narrow" w:hAnsi="Arial Narrow" w:cs="Times New Roman"/>
                <w:color w:val="000000"/>
              </w:rPr>
              <w:t>Associate</w:t>
            </w:r>
            <w:r w:rsidR="006E3817" w:rsidRPr="00EA38C0">
              <w:rPr>
                <w:rFonts w:ascii="Arial Narrow" w:hAnsi="Arial Narrow" w:cs="Times New Roman"/>
                <w:color w:val="000000"/>
              </w:rPr>
              <w:t xml:space="preserve"> Professor </w:t>
            </w:r>
            <w:proofErr w:type="spellStart"/>
            <w:r w:rsidR="006E3817" w:rsidRPr="00EA38C0">
              <w:rPr>
                <w:rFonts w:ascii="Arial Narrow" w:hAnsi="Arial Narrow" w:cs="Times New Roman"/>
                <w:color w:val="000000"/>
              </w:rPr>
              <w:t>Jelena</w:t>
            </w:r>
            <w:proofErr w:type="spellEnd"/>
            <w:r w:rsidR="006E3817" w:rsidRPr="00EA38C0">
              <w:rPr>
                <w:rFonts w:ascii="Arial Narrow" w:hAnsi="Arial Narrow" w:cs="Times New Roman"/>
                <w:color w:val="000000"/>
              </w:rPr>
              <w:t xml:space="preserve"> </w:t>
            </w:r>
            <w:proofErr w:type="spellStart"/>
            <w:r w:rsidR="006E3817" w:rsidRPr="00EA38C0">
              <w:rPr>
                <w:rFonts w:ascii="Arial Narrow" w:hAnsi="Arial Narrow" w:cs="Times New Roman"/>
                <w:color w:val="000000"/>
              </w:rPr>
              <w:t>Pavlović</w:t>
            </w:r>
            <w:proofErr w:type="spellEnd"/>
            <w:r w:rsidR="006E3817" w:rsidRPr="00EA38C0">
              <w:rPr>
                <w:rFonts w:ascii="Arial Narrow" w:hAnsi="Arial Narrow" w:cs="Times New Roman"/>
                <w:color w:val="000000"/>
              </w:rPr>
              <w:t>, PhD</w:t>
            </w:r>
            <w:r>
              <w:rPr>
                <w:rFonts w:ascii="Arial Narrow" w:hAnsi="Arial Narrow" w:cs="Times New Roman"/>
                <w:color w:val="000000"/>
              </w:rPr>
              <w:t xml:space="preserve">, assistant professor Sandra </w:t>
            </w:r>
            <w:proofErr w:type="spellStart"/>
            <w:r>
              <w:rPr>
                <w:rFonts w:ascii="Arial Narrow" w:hAnsi="Arial Narrow" w:cs="Times New Roman"/>
                <w:color w:val="000000"/>
              </w:rPr>
              <w:t>Matović</w:t>
            </w:r>
            <w:proofErr w:type="spellEnd"/>
            <w:r>
              <w:rPr>
                <w:rFonts w:ascii="Arial Narrow" w:hAnsi="Arial Narrow" w:cs="Times New Roman"/>
                <w:color w:val="000000"/>
              </w:rPr>
              <w:t xml:space="preserve">, assistant </w:t>
            </w:r>
            <w:proofErr w:type="spellStart"/>
            <w:r>
              <w:rPr>
                <w:rFonts w:ascii="Arial Narrow" w:hAnsi="Arial Narrow" w:cs="Times New Roman"/>
                <w:color w:val="000000"/>
              </w:rPr>
              <w:t>profesor</w:t>
            </w:r>
            <w:proofErr w:type="spellEnd"/>
            <w:r>
              <w:rPr>
                <w:rFonts w:ascii="Arial Narrow" w:hAnsi="Arial Narrow" w:cs="Times New Roman"/>
                <w:color w:val="000000"/>
              </w:rPr>
              <w:t xml:space="preserve"> </w:t>
            </w:r>
            <w:proofErr w:type="spellStart"/>
            <w:r>
              <w:rPr>
                <w:rFonts w:ascii="Arial Narrow" w:hAnsi="Arial Narrow" w:cs="Times New Roman"/>
                <w:color w:val="000000"/>
              </w:rPr>
              <w:t>Natalija</w:t>
            </w:r>
            <w:proofErr w:type="spellEnd"/>
            <w:r>
              <w:rPr>
                <w:rFonts w:ascii="Arial Narrow" w:hAnsi="Arial Narrow" w:cs="Times New Roman"/>
                <w:color w:val="000000"/>
              </w:rPr>
              <w:t xml:space="preserve"> </w:t>
            </w:r>
            <w:proofErr w:type="spellStart"/>
            <w:r>
              <w:rPr>
                <w:rFonts w:ascii="Arial Narrow" w:hAnsi="Arial Narrow" w:cs="Times New Roman"/>
                <w:color w:val="000000"/>
              </w:rPr>
              <w:t>Hadživuković</w:t>
            </w:r>
            <w:proofErr w:type="spellEnd"/>
          </w:p>
        </w:tc>
      </w:tr>
      <w:tr w:rsidR="006E3817" w:rsidRPr="00EA38C0" w:rsidTr="001261AB">
        <w:tc>
          <w:tcPr>
            <w:tcW w:w="1795" w:type="dxa"/>
            <w:gridSpan w:val="2"/>
            <w:tcBorders>
              <w:bottom w:val="single" w:sz="4" w:space="0" w:color="auto"/>
            </w:tcBorders>
            <w:shd w:val="clear" w:color="auto" w:fill="D9D9D9" w:themeFill="background1" w:themeFillShade="D9"/>
            <w:vAlign w:val="center"/>
          </w:tcPr>
          <w:p w:rsidR="006E3817" w:rsidRPr="00EA38C0" w:rsidRDefault="006E3817" w:rsidP="006E3817">
            <w:pPr>
              <w:rPr>
                <w:rFonts w:ascii="Arial Narrow" w:hAnsi="Arial Narrow"/>
                <w:b/>
                <w:lang w:val="sr-Cyrl-BA"/>
              </w:rPr>
            </w:pPr>
            <w:r w:rsidRPr="00EA38C0">
              <w:rPr>
                <w:rFonts w:ascii="Arial Narrow" w:hAnsi="Arial Narrow"/>
                <w:b/>
              </w:rPr>
              <w:t>Associate</w:t>
            </w:r>
            <w:r w:rsidRPr="00EA38C0">
              <w:rPr>
                <w:rFonts w:ascii="Arial Narrow" w:hAnsi="Arial Narrow"/>
                <w:b/>
                <w:lang w:val="sr-Cyrl-BA"/>
              </w:rPr>
              <w:t>/ -</w:t>
            </w:r>
            <w:r w:rsidRPr="00EA38C0">
              <w:rPr>
                <w:rFonts w:ascii="Arial Narrow" w:hAnsi="Arial Narrow"/>
                <w:b/>
              </w:rPr>
              <w:t>s</w:t>
            </w:r>
          </w:p>
        </w:tc>
        <w:tc>
          <w:tcPr>
            <w:tcW w:w="7812" w:type="dxa"/>
            <w:gridSpan w:val="16"/>
            <w:tcBorders>
              <w:bottom w:val="single" w:sz="4" w:space="0" w:color="auto"/>
            </w:tcBorders>
            <w:vAlign w:val="center"/>
          </w:tcPr>
          <w:p w:rsidR="006E3817" w:rsidRPr="00EA38C0" w:rsidRDefault="006E3817" w:rsidP="006E3817">
            <w:pPr>
              <w:rPr>
                <w:rFonts w:ascii="Arial Narrow" w:hAnsi="Arial Narrow" w:cs="Times New Roman"/>
                <w:lang w:val="sr-Cyrl-RS"/>
              </w:rPr>
            </w:pPr>
            <w:r w:rsidRPr="00EA38C0">
              <w:rPr>
                <w:rFonts w:ascii="Arial Narrow" w:hAnsi="Arial Narrow" w:cs="Times New Roman"/>
              </w:rPr>
              <w:t xml:space="preserve">Senior </w:t>
            </w:r>
            <w:r w:rsidR="001261AB" w:rsidRPr="00EA38C0">
              <w:rPr>
                <w:rFonts w:ascii="Arial Narrow" w:hAnsi="Arial Narrow" w:cs="Times New Roman"/>
              </w:rPr>
              <w:t>assistant</w:t>
            </w:r>
            <w:r w:rsidRPr="00EA38C0">
              <w:rPr>
                <w:rFonts w:ascii="Arial Narrow" w:hAnsi="Arial Narrow" w:cs="Times New Roman"/>
              </w:rPr>
              <w:t xml:space="preserve"> </w:t>
            </w:r>
            <w:proofErr w:type="spellStart"/>
            <w:r w:rsidRPr="00EA38C0">
              <w:rPr>
                <w:rFonts w:ascii="Arial Narrow" w:hAnsi="Arial Narrow" w:cs="Times New Roman"/>
              </w:rPr>
              <w:t>Srđan</w:t>
            </w:r>
            <w:proofErr w:type="spellEnd"/>
            <w:r w:rsidRPr="00EA38C0">
              <w:rPr>
                <w:rFonts w:ascii="Arial Narrow" w:hAnsi="Arial Narrow" w:cs="Times New Roman"/>
              </w:rPr>
              <w:t xml:space="preserve"> </w:t>
            </w:r>
            <w:proofErr w:type="spellStart"/>
            <w:r w:rsidRPr="00EA38C0">
              <w:rPr>
                <w:rFonts w:ascii="Arial Narrow" w:hAnsi="Arial Narrow" w:cs="Times New Roman"/>
              </w:rPr>
              <w:t>Živanović</w:t>
            </w:r>
            <w:proofErr w:type="spellEnd"/>
            <w:r w:rsidRPr="00EA38C0">
              <w:rPr>
                <w:rFonts w:ascii="Arial Narrow" w:hAnsi="Arial Narrow" w:cs="Times New Roman"/>
                <w:lang w:val="sr-Cyrl-RS"/>
              </w:rPr>
              <w:t xml:space="preserve"> </w:t>
            </w:r>
          </w:p>
        </w:tc>
      </w:tr>
      <w:tr w:rsidR="006E3817" w:rsidRPr="00EA38C0" w:rsidTr="00235C47">
        <w:tc>
          <w:tcPr>
            <w:tcW w:w="3794" w:type="dxa"/>
            <w:gridSpan w:val="7"/>
            <w:tcBorders>
              <w:bottom w:val="single" w:sz="4" w:space="0" w:color="auto"/>
            </w:tcBorders>
            <w:shd w:val="clear" w:color="auto" w:fill="D9D9D9" w:themeFill="background1" w:themeFillShade="D9"/>
            <w:vAlign w:val="center"/>
          </w:tcPr>
          <w:p w:rsidR="006E3817" w:rsidRPr="00EA38C0" w:rsidRDefault="006E3817" w:rsidP="006E3817">
            <w:pPr>
              <w:jc w:val="center"/>
              <w:rPr>
                <w:rFonts w:ascii="Arial Narrow" w:hAnsi="Arial Narrow"/>
                <w:b/>
                <w:lang w:val="sr-Cyrl-BA"/>
              </w:rPr>
            </w:pPr>
            <w:r w:rsidRPr="00EA38C0">
              <w:rPr>
                <w:rFonts w:ascii="Arial Narrow" w:hAnsi="Arial Narrow"/>
                <w:b/>
              </w:rPr>
              <w:t>Number of lectures</w:t>
            </w:r>
            <w:r w:rsidRPr="00EA38C0">
              <w:rPr>
                <w:rFonts w:ascii="Arial Narrow" w:hAnsi="Arial Narrow"/>
                <w:b/>
                <w:lang w:val="sr-Cyrl-BA"/>
              </w:rPr>
              <w:t xml:space="preserve">/ </w:t>
            </w:r>
            <w:r w:rsidRPr="00EA38C0">
              <w:rPr>
                <w:rFonts w:ascii="Arial Narrow" w:hAnsi="Arial Narrow"/>
                <w:b/>
              </w:rPr>
              <w:t>teaching workload</w:t>
            </w:r>
            <w:r w:rsidRPr="00EA38C0">
              <w:rPr>
                <w:rFonts w:ascii="Arial Narrow" w:hAnsi="Arial Narrow"/>
                <w:b/>
                <w:lang w:val="sr-Cyrl-BA"/>
              </w:rPr>
              <w:t xml:space="preserve"> (</w:t>
            </w:r>
            <w:r w:rsidRPr="00EA38C0">
              <w:rPr>
                <w:rFonts w:ascii="Arial Narrow" w:hAnsi="Arial Narrow"/>
                <w:b/>
              </w:rPr>
              <w:t>per week</w:t>
            </w:r>
            <w:r w:rsidRPr="00EA38C0">
              <w:rPr>
                <w:rFonts w:ascii="Arial Narrow" w:hAnsi="Arial Narrow"/>
                <w:b/>
                <w:lang w:val="sr-Cyrl-BA"/>
              </w:rPr>
              <w:t>)</w:t>
            </w:r>
          </w:p>
        </w:tc>
        <w:tc>
          <w:tcPr>
            <w:tcW w:w="3824" w:type="dxa"/>
            <w:gridSpan w:val="8"/>
            <w:tcBorders>
              <w:bottom w:val="single" w:sz="4" w:space="0" w:color="auto"/>
            </w:tcBorders>
            <w:shd w:val="clear" w:color="auto" w:fill="D9D9D9" w:themeFill="background1" w:themeFillShade="D9"/>
            <w:vAlign w:val="center"/>
          </w:tcPr>
          <w:p w:rsidR="006E3817" w:rsidRPr="00EA38C0" w:rsidRDefault="006E3817" w:rsidP="006E3817">
            <w:pPr>
              <w:jc w:val="center"/>
              <w:rPr>
                <w:rFonts w:ascii="Arial Narrow" w:hAnsi="Arial Narrow"/>
                <w:b/>
                <w:lang w:val="sr-Cyrl-BA"/>
              </w:rPr>
            </w:pPr>
            <w:r w:rsidRPr="00EA38C0">
              <w:rPr>
                <w:rFonts w:ascii="Arial Narrow" w:hAnsi="Arial Narrow"/>
                <w:b/>
              </w:rPr>
              <w:t>Individual student workload</w:t>
            </w:r>
            <w:r w:rsidRPr="00EA38C0">
              <w:rPr>
                <w:rFonts w:ascii="Arial Narrow" w:hAnsi="Arial Narrow"/>
                <w:b/>
                <w:lang w:val="sr-Cyrl-BA"/>
              </w:rPr>
              <w:t xml:space="preserve"> (</w:t>
            </w:r>
            <w:r w:rsidRPr="00EA38C0">
              <w:rPr>
                <w:rFonts w:ascii="Arial Narrow" w:hAnsi="Arial Narrow"/>
                <w:b/>
              </w:rPr>
              <w:t>in hours per semester</w:t>
            </w:r>
            <w:r w:rsidRPr="00EA38C0">
              <w:rPr>
                <w:rFonts w:ascii="Arial Narrow" w:hAnsi="Arial Narrow"/>
                <w:b/>
                <w:lang w:val="sr-Cyrl-BA"/>
              </w:rPr>
              <w:t>)</w:t>
            </w:r>
          </w:p>
        </w:tc>
        <w:tc>
          <w:tcPr>
            <w:tcW w:w="1989" w:type="dxa"/>
            <w:gridSpan w:val="3"/>
            <w:tcBorders>
              <w:bottom w:val="single" w:sz="4" w:space="0" w:color="auto"/>
            </w:tcBorders>
            <w:shd w:val="clear" w:color="auto" w:fill="D9D9D9" w:themeFill="background1" w:themeFillShade="D9"/>
            <w:vAlign w:val="center"/>
          </w:tcPr>
          <w:p w:rsidR="006E3817" w:rsidRPr="00EA38C0" w:rsidRDefault="006E3817" w:rsidP="006E3817">
            <w:pPr>
              <w:jc w:val="center"/>
              <w:rPr>
                <w:rFonts w:ascii="Arial Narrow" w:hAnsi="Arial Narrow"/>
                <w:b/>
                <w:lang w:val="sr-Cyrl-BA"/>
              </w:rPr>
            </w:pPr>
            <w:r w:rsidRPr="00EA38C0">
              <w:rPr>
                <w:rFonts w:ascii="Arial Narrow" w:hAnsi="Arial Narrow"/>
                <w:b/>
              </w:rPr>
              <w:t>Coefficient of student workload</w:t>
            </w:r>
            <w:r w:rsidRPr="00EA38C0">
              <w:rPr>
                <w:rFonts w:ascii="Arial Narrow" w:hAnsi="Arial Narrow"/>
                <w:b/>
                <w:lang w:val="sr-Latn-BA"/>
              </w:rPr>
              <w:t>S</w:t>
            </w:r>
            <w:r w:rsidRPr="00EA38C0">
              <w:rPr>
                <w:rFonts w:ascii="Arial Narrow" w:hAnsi="Arial Narrow"/>
                <w:b/>
                <w:vertAlign w:val="subscript"/>
                <w:lang w:val="sr-Latn-BA"/>
              </w:rPr>
              <w:t>o</w:t>
            </w:r>
            <w:r w:rsidRPr="00EA38C0">
              <w:rPr>
                <w:rFonts w:ascii="Arial Narrow" w:hAnsi="Arial Narrow"/>
                <w:b/>
                <w:vertAlign w:val="superscript"/>
                <w:lang w:val="sr-Latn-BA"/>
              </w:rPr>
              <w:footnoteReference w:id="1"/>
            </w:r>
          </w:p>
        </w:tc>
      </w:tr>
      <w:tr w:rsidR="006E3817" w:rsidRPr="00EA38C0" w:rsidTr="00235C47">
        <w:tc>
          <w:tcPr>
            <w:tcW w:w="1242" w:type="dxa"/>
            <w:shd w:val="clear" w:color="auto" w:fill="F2F2F2" w:themeFill="background1" w:themeFillShade="F2"/>
            <w:vAlign w:val="center"/>
          </w:tcPr>
          <w:p w:rsidR="006E3817" w:rsidRPr="00EA38C0" w:rsidRDefault="006E3817" w:rsidP="006E3817">
            <w:pPr>
              <w:jc w:val="center"/>
              <w:rPr>
                <w:rFonts w:ascii="Arial Narrow" w:hAnsi="Arial Narrow"/>
                <w:b/>
                <w:lang w:val="sr-Cyrl-BA"/>
              </w:rPr>
            </w:pPr>
            <w:r w:rsidRPr="00EA38C0">
              <w:rPr>
                <w:rFonts w:ascii="Arial Narrow" w:hAnsi="Arial Narrow"/>
                <w:b/>
              </w:rPr>
              <w:t>L</w:t>
            </w:r>
          </w:p>
        </w:tc>
        <w:tc>
          <w:tcPr>
            <w:tcW w:w="1276" w:type="dxa"/>
            <w:gridSpan w:val="4"/>
            <w:shd w:val="clear" w:color="auto" w:fill="F2F2F2" w:themeFill="background1" w:themeFillShade="F2"/>
            <w:vAlign w:val="center"/>
          </w:tcPr>
          <w:p w:rsidR="006E3817" w:rsidRPr="00EA38C0" w:rsidRDefault="006E3817" w:rsidP="006E3817">
            <w:pPr>
              <w:jc w:val="center"/>
              <w:rPr>
                <w:rFonts w:ascii="Arial Narrow" w:hAnsi="Arial Narrow"/>
                <w:b/>
              </w:rPr>
            </w:pPr>
            <w:r w:rsidRPr="00EA38C0">
              <w:rPr>
                <w:rFonts w:ascii="Arial Narrow" w:hAnsi="Arial Narrow"/>
                <w:b/>
              </w:rPr>
              <w:t>E</w:t>
            </w:r>
          </w:p>
        </w:tc>
        <w:tc>
          <w:tcPr>
            <w:tcW w:w="1276" w:type="dxa"/>
            <w:gridSpan w:val="2"/>
            <w:shd w:val="clear" w:color="auto" w:fill="F2F2F2" w:themeFill="background1" w:themeFillShade="F2"/>
            <w:vAlign w:val="center"/>
          </w:tcPr>
          <w:p w:rsidR="006E3817" w:rsidRPr="00EA38C0" w:rsidRDefault="006E3817" w:rsidP="006E3817">
            <w:pPr>
              <w:jc w:val="center"/>
              <w:rPr>
                <w:rFonts w:ascii="Arial Narrow" w:hAnsi="Arial Narrow"/>
                <w:b/>
              </w:rPr>
            </w:pPr>
            <w:r w:rsidRPr="00EA38C0">
              <w:rPr>
                <w:rFonts w:ascii="Arial Narrow" w:hAnsi="Arial Narrow"/>
                <w:b/>
              </w:rPr>
              <w:t>SP</w:t>
            </w:r>
          </w:p>
        </w:tc>
        <w:tc>
          <w:tcPr>
            <w:tcW w:w="1276" w:type="dxa"/>
            <w:gridSpan w:val="3"/>
            <w:shd w:val="clear" w:color="auto" w:fill="F2F2F2" w:themeFill="background1" w:themeFillShade="F2"/>
            <w:vAlign w:val="center"/>
          </w:tcPr>
          <w:p w:rsidR="006E3817" w:rsidRPr="00EA38C0" w:rsidRDefault="006E3817" w:rsidP="006E3817">
            <w:pPr>
              <w:jc w:val="center"/>
              <w:rPr>
                <w:rFonts w:ascii="Arial Narrow" w:hAnsi="Arial Narrow"/>
                <w:b/>
              </w:rPr>
            </w:pPr>
            <w:r w:rsidRPr="00EA38C0">
              <w:rPr>
                <w:rFonts w:ascii="Arial Narrow" w:hAnsi="Arial Narrow"/>
                <w:b/>
              </w:rPr>
              <w:t>L</w:t>
            </w:r>
          </w:p>
        </w:tc>
        <w:tc>
          <w:tcPr>
            <w:tcW w:w="1275" w:type="dxa"/>
            <w:gridSpan w:val="2"/>
            <w:shd w:val="clear" w:color="auto" w:fill="F2F2F2" w:themeFill="background1" w:themeFillShade="F2"/>
            <w:vAlign w:val="center"/>
          </w:tcPr>
          <w:p w:rsidR="006E3817" w:rsidRPr="00EA38C0" w:rsidRDefault="006E3817" w:rsidP="006E3817">
            <w:pPr>
              <w:jc w:val="center"/>
              <w:rPr>
                <w:rFonts w:ascii="Arial Narrow" w:hAnsi="Arial Narrow"/>
                <w:b/>
              </w:rPr>
            </w:pPr>
            <w:r w:rsidRPr="00EA38C0">
              <w:rPr>
                <w:rFonts w:ascii="Arial Narrow" w:hAnsi="Arial Narrow"/>
                <w:b/>
              </w:rPr>
              <w:t>E</w:t>
            </w:r>
          </w:p>
        </w:tc>
        <w:tc>
          <w:tcPr>
            <w:tcW w:w="1273" w:type="dxa"/>
            <w:gridSpan w:val="3"/>
            <w:shd w:val="clear" w:color="auto" w:fill="F2F2F2" w:themeFill="background1" w:themeFillShade="F2"/>
            <w:vAlign w:val="center"/>
          </w:tcPr>
          <w:p w:rsidR="006E3817" w:rsidRPr="00EA38C0" w:rsidRDefault="006E3817" w:rsidP="006E3817">
            <w:pPr>
              <w:jc w:val="center"/>
              <w:rPr>
                <w:rFonts w:ascii="Arial Narrow" w:hAnsi="Arial Narrow"/>
                <w:b/>
              </w:rPr>
            </w:pPr>
            <w:r w:rsidRPr="00EA38C0">
              <w:rPr>
                <w:rFonts w:ascii="Arial Narrow" w:hAnsi="Arial Narrow"/>
                <w:b/>
              </w:rPr>
              <w:t>SP</w:t>
            </w:r>
          </w:p>
        </w:tc>
        <w:tc>
          <w:tcPr>
            <w:tcW w:w="1989" w:type="dxa"/>
            <w:gridSpan w:val="3"/>
            <w:shd w:val="clear" w:color="auto" w:fill="F2F2F2" w:themeFill="background1" w:themeFillShade="F2"/>
            <w:vAlign w:val="center"/>
          </w:tcPr>
          <w:p w:rsidR="006E3817" w:rsidRPr="00EA38C0" w:rsidRDefault="006E3817" w:rsidP="006E3817">
            <w:pPr>
              <w:jc w:val="center"/>
              <w:rPr>
                <w:rFonts w:ascii="Arial Narrow" w:eastAsia="Calibri" w:hAnsi="Arial Narrow"/>
                <w:b/>
                <w:lang w:val="sr-Cyrl-BA"/>
              </w:rPr>
            </w:pPr>
            <w:r w:rsidRPr="00EA38C0">
              <w:rPr>
                <w:rFonts w:ascii="Arial Narrow" w:eastAsia="Calibri" w:hAnsi="Arial Narrow"/>
                <w:b/>
                <w:lang w:val="sr-Latn-BA"/>
              </w:rPr>
              <w:t>S</w:t>
            </w:r>
            <w:r w:rsidRPr="00EA38C0">
              <w:rPr>
                <w:rFonts w:ascii="Arial Narrow" w:eastAsia="Calibri" w:hAnsi="Arial Narrow"/>
                <w:b/>
                <w:vertAlign w:val="subscript"/>
                <w:lang w:val="sr-Latn-BA"/>
              </w:rPr>
              <w:t>o</w:t>
            </w:r>
          </w:p>
        </w:tc>
      </w:tr>
      <w:tr w:rsidR="0071623A" w:rsidRPr="00EA38C0" w:rsidTr="00235C47">
        <w:tc>
          <w:tcPr>
            <w:tcW w:w="1242" w:type="dxa"/>
            <w:shd w:val="clear" w:color="auto" w:fill="auto"/>
            <w:vAlign w:val="center"/>
          </w:tcPr>
          <w:p w:rsidR="0071623A" w:rsidRPr="00EA38C0" w:rsidRDefault="008C02A8" w:rsidP="00235C47">
            <w:pPr>
              <w:jc w:val="center"/>
              <w:rPr>
                <w:rFonts w:ascii="Arial Narrow" w:eastAsia="Calibri" w:hAnsi="Arial Narrow" w:cs="Times New Roman"/>
                <w:lang w:val="sr-Latn-BA"/>
              </w:rPr>
            </w:pPr>
            <w:r w:rsidRPr="00EA38C0">
              <w:rPr>
                <w:rFonts w:ascii="Arial Narrow" w:eastAsia="Calibri" w:hAnsi="Arial Narrow" w:cs="Times New Roman"/>
                <w:lang w:val="sr-Latn-BA"/>
              </w:rPr>
              <w:t>0</w:t>
            </w:r>
          </w:p>
        </w:tc>
        <w:tc>
          <w:tcPr>
            <w:tcW w:w="1276" w:type="dxa"/>
            <w:gridSpan w:val="4"/>
            <w:shd w:val="clear" w:color="auto" w:fill="auto"/>
            <w:vAlign w:val="center"/>
          </w:tcPr>
          <w:p w:rsidR="0071623A" w:rsidRPr="00EA38C0" w:rsidRDefault="00C806B4" w:rsidP="00235C47">
            <w:pPr>
              <w:jc w:val="center"/>
              <w:rPr>
                <w:rFonts w:ascii="Arial Narrow" w:eastAsia="Calibri" w:hAnsi="Arial Narrow" w:cs="Times New Roman"/>
                <w:lang w:val="sr-Latn-BA"/>
              </w:rPr>
            </w:pPr>
            <w:r w:rsidRPr="00EA38C0">
              <w:rPr>
                <w:rFonts w:ascii="Arial Narrow" w:eastAsia="Calibri" w:hAnsi="Arial Narrow" w:cs="Times New Roman"/>
                <w:lang w:val="sr-Latn-BA"/>
              </w:rPr>
              <w:t>5</w:t>
            </w:r>
          </w:p>
        </w:tc>
        <w:tc>
          <w:tcPr>
            <w:tcW w:w="1276" w:type="dxa"/>
            <w:gridSpan w:val="2"/>
            <w:shd w:val="clear" w:color="auto" w:fill="auto"/>
            <w:vAlign w:val="center"/>
          </w:tcPr>
          <w:p w:rsidR="0071623A" w:rsidRPr="00EA38C0" w:rsidRDefault="00C806B4" w:rsidP="00235C47">
            <w:pPr>
              <w:jc w:val="center"/>
              <w:rPr>
                <w:rFonts w:ascii="Arial Narrow" w:eastAsia="Calibri" w:hAnsi="Arial Narrow" w:cs="Times New Roman"/>
                <w:lang w:val="sr-Latn-BA"/>
              </w:rPr>
            </w:pPr>
            <w:r w:rsidRPr="00EA38C0">
              <w:rPr>
                <w:rFonts w:ascii="Arial Narrow" w:eastAsia="Calibri" w:hAnsi="Arial Narrow" w:cs="Times New Roman"/>
                <w:lang w:val="sr-Latn-BA"/>
              </w:rPr>
              <w:t>0</w:t>
            </w:r>
          </w:p>
        </w:tc>
        <w:tc>
          <w:tcPr>
            <w:tcW w:w="1276" w:type="dxa"/>
            <w:gridSpan w:val="3"/>
            <w:shd w:val="clear" w:color="auto" w:fill="auto"/>
            <w:vAlign w:val="center"/>
          </w:tcPr>
          <w:p w:rsidR="0071623A" w:rsidRPr="00EA38C0" w:rsidRDefault="008C02A8" w:rsidP="00235C47">
            <w:pPr>
              <w:jc w:val="center"/>
              <w:rPr>
                <w:rFonts w:ascii="Arial Narrow" w:eastAsia="Calibri" w:hAnsi="Arial Narrow" w:cs="Times New Roman"/>
                <w:lang w:val="sr-Latn-BA"/>
              </w:rPr>
            </w:pPr>
            <w:r w:rsidRPr="00EA38C0">
              <w:rPr>
                <w:rFonts w:ascii="Arial Narrow" w:eastAsia="Calibri" w:hAnsi="Arial Narrow" w:cs="Times New Roman"/>
                <w:lang w:val="sr-Latn-BA"/>
              </w:rPr>
              <w:t>0</w:t>
            </w:r>
          </w:p>
        </w:tc>
        <w:tc>
          <w:tcPr>
            <w:tcW w:w="1275" w:type="dxa"/>
            <w:gridSpan w:val="2"/>
            <w:shd w:val="clear" w:color="auto" w:fill="auto"/>
            <w:vAlign w:val="center"/>
          </w:tcPr>
          <w:p w:rsidR="0071623A" w:rsidRPr="00EA38C0" w:rsidRDefault="00C806B4" w:rsidP="00235C47">
            <w:pPr>
              <w:rPr>
                <w:rFonts w:ascii="Arial Narrow" w:eastAsia="Calibri" w:hAnsi="Arial Narrow" w:cs="Times New Roman"/>
                <w:lang w:val="sr-Latn-BA"/>
              </w:rPr>
            </w:pPr>
            <w:r w:rsidRPr="00EA38C0">
              <w:rPr>
                <w:rFonts w:ascii="Arial Narrow" w:eastAsia="Calibri" w:hAnsi="Arial Narrow" w:cs="Times New Roman"/>
                <w:lang w:val="sr-Latn-BA"/>
              </w:rPr>
              <w:t xml:space="preserve">          85</w:t>
            </w:r>
          </w:p>
        </w:tc>
        <w:tc>
          <w:tcPr>
            <w:tcW w:w="1273" w:type="dxa"/>
            <w:gridSpan w:val="3"/>
            <w:shd w:val="clear" w:color="auto" w:fill="auto"/>
            <w:vAlign w:val="center"/>
          </w:tcPr>
          <w:p w:rsidR="0071623A" w:rsidRPr="00EA38C0" w:rsidRDefault="00C806B4" w:rsidP="00235C47">
            <w:pPr>
              <w:jc w:val="center"/>
              <w:rPr>
                <w:rFonts w:ascii="Arial Narrow" w:eastAsia="Calibri" w:hAnsi="Arial Narrow" w:cs="Times New Roman"/>
                <w:lang w:val="sr-Latn-BA"/>
              </w:rPr>
            </w:pPr>
            <w:r w:rsidRPr="00EA38C0">
              <w:rPr>
                <w:rFonts w:ascii="Arial Narrow" w:eastAsia="Calibri" w:hAnsi="Arial Narrow" w:cs="Times New Roman"/>
                <w:lang w:val="sr-Latn-BA"/>
              </w:rPr>
              <w:t>80</w:t>
            </w:r>
          </w:p>
        </w:tc>
        <w:tc>
          <w:tcPr>
            <w:tcW w:w="1989" w:type="dxa"/>
            <w:gridSpan w:val="3"/>
            <w:shd w:val="clear" w:color="auto" w:fill="auto"/>
            <w:vAlign w:val="center"/>
          </w:tcPr>
          <w:p w:rsidR="0071623A" w:rsidRPr="00EA38C0" w:rsidRDefault="00C806B4" w:rsidP="00235C47">
            <w:pPr>
              <w:jc w:val="center"/>
              <w:rPr>
                <w:rFonts w:ascii="Arial Narrow" w:eastAsia="Calibri" w:hAnsi="Arial Narrow" w:cs="Times New Roman"/>
                <w:lang w:val="sr-Latn-BA"/>
              </w:rPr>
            </w:pPr>
            <w:r w:rsidRPr="00EA38C0">
              <w:rPr>
                <w:rFonts w:ascii="Arial Narrow" w:eastAsia="Calibri" w:hAnsi="Arial Narrow" w:cs="Times New Roman"/>
                <w:lang w:val="sr-Latn-BA"/>
              </w:rPr>
              <w:t>1,13</w:t>
            </w:r>
          </w:p>
        </w:tc>
      </w:tr>
      <w:tr w:rsidR="0071623A" w:rsidRPr="00EA38C0" w:rsidTr="00235C47">
        <w:tc>
          <w:tcPr>
            <w:tcW w:w="4614" w:type="dxa"/>
            <w:gridSpan w:val="8"/>
            <w:tcBorders>
              <w:bottom w:val="single" w:sz="4" w:space="0" w:color="auto"/>
            </w:tcBorders>
            <w:shd w:val="clear" w:color="auto" w:fill="auto"/>
            <w:vAlign w:val="center"/>
          </w:tcPr>
          <w:p w:rsidR="0071623A" w:rsidRPr="00EA38C0" w:rsidRDefault="0071623A" w:rsidP="00235C47">
            <w:pPr>
              <w:jc w:val="center"/>
              <w:rPr>
                <w:rFonts w:ascii="Arial Narrow" w:eastAsia="Calibri" w:hAnsi="Arial Narrow" w:cs="Times New Roman"/>
              </w:rPr>
            </w:pPr>
          </w:p>
          <w:p w:rsidR="00F41B17" w:rsidRPr="00EA38C0" w:rsidRDefault="00F41B17" w:rsidP="00235C47">
            <w:pPr>
              <w:jc w:val="center"/>
              <w:rPr>
                <w:rFonts w:ascii="Arial Narrow" w:eastAsia="Calibri" w:hAnsi="Arial Narrow" w:cs="Times New Roman"/>
              </w:rPr>
            </w:pPr>
            <w:r w:rsidRPr="00EA38C0">
              <w:rPr>
                <w:rStyle w:val="q4iawc"/>
                <w:rFonts w:ascii="Arial Narrow" w:hAnsi="Arial Narrow" w:cs="Times New Roman"/>
              </w:rPr>
              <w:t>total teaching load (in hours, per semester) 0+75+0=75</w:t>
            </w:r>
          </w:p>
        </w:tc>
        <w:tc>
          <w:tcPr>
            <w:tcW w:w="4993" w:type="dxa"/>
            <w:gridSpan w:val="10"/>
            <w:tcBorders>
              <w:bottom w:val="single" w:sz="4" w:space="0" w:color="auto"/>
            </w:tcBorders>
            <w:shd w:val="clear" w:color="auto" w:fill="auto"/>
            <w:vAlign w:val="center"/>
          </w:tcPr>
          <w:p w:rsidR="0071623A" w:rsidRPr="00EA38C0" w:rsidRDefault="0071623A" w:rsidP="00235C47">
            <w:pPr>
              <w:jc w:val="center"/>
              <w:rPr>
                <w:rFonts w:ascii="Arial Narrow" w:eastAsia="Calibri" w:hAnsi="Arial Narrow" w:cs="Times New Roman"/>
              </w:rPr>
            </w:pPr>
          </w:p>
          <w:p w:rsidR="006E3817" w:rsidRPr="00EA38C0" w:rsidRDefault="00F41B17" w:rsidP="00235C47">
            <w:pPr>
              <w:jc w:val="center"/>
              <w:rPr>
                <w:rStyle w:val="q4iawc"/>
                <w:rFonts w:ascii="Arial Narrow" w:hAnsi="Arial Narrow" w:cs="Times New Roman"/>
              </w:rPr>
            </w:pPr>
            <w:r w:rsidRPr="00EA38C0">
              <w:rPr>
                <w:rStyle w:val="q4iawc"/>
                <w:rFonts w:ascii="Arial Narrow" w:hAnsi="Arial Narrow" w:cs="Times New Roman"/>
              </w:rPr>
              <w:t xml:space="preserve">total student workload (in hours, per semester) </w:t>
            </w:r>
          </w:p>
          <w:p w:rsidR="00F41B17" w:rsidRPr="00EA38C0" w:rsidRDefault="00F41B17" w:rsidP="00235C47">
            <w:pPr>
              <w:jc w:val="center"/>
              <w:rPr>
                <w:rFonts w:ascii="Arial Narrow" w:eastAsia="Calibri" w:hAnsi="Arial Narrow" w:cs="Times New Roman"/>
              </w:rPr>
            </w:pPr>
            <w:r w:rsidRPr="00EA38C0">
              <w:rPr>
                <w:rStyle w:val="q4iawc"/>
                <w:rFonts w:ascii="Arial Narrow" w:hAnsi="Arial Narrow" w:cs="Times New Roman"/>
              </w:rPr>
              <w:t>0+ 85 + 80 = 165</w:t>
            </w:r>
          </w:p>
        </w:tc>
      </w:tr>
      <w:tr w:rsidR="0071623A" w:rsidRPr="00EA38C0" w:rsidTr="00235C47">
        <w:tc>
          <w:tcPr>
            <w:tcW w:w="9607" w:type="dxa"/>
            <w:gridSpan w:val="18"/>
            <w:tcBorders>
              <w:bottom w:val="single" w:sz="4" w:space="0" w:color="auto"/>
            </w:tcBorders>
            <w:shd w:val="clear" w:color="auto" w:fill="auto"/>
            <w:vAlign w:val="center"/>
          </w:tcPr>
          <w:p w:rsidR="00F41B17" w:rsidRPr="00EA38C0" w:rsidRDefault="00F41B17" w:rsidP="006E3817">
            <w:pPr>
              <w:rPr>
                <w:rFonts w:ascii="Arial Narrow" w:eastAsia="Calibri" w:hAnsi="Arial Narrow" w:cs="Times New Roman"/>
              </w:rPr>
            </w:pPr>
            <w:r w:rsidRPr="00EA38C0">
              <w:rPr>
                <w:rFonts w:ascii="Arial Narrow" w:eastAsia="Calibri" w:hAnsi="Arial Narrow" w:cs="Times New Roman"/>
              </w:rPr>
              <w:t xml:space="preserve">                                           </w:t>
            </w:r>
            <w:r w:rsidR="006E3817" w:rsidRPr="00EA38C0">
              <w:rPr>
                <w:rFonts w:ascii="Arial Narrow" w:eastAsia="Calibri" w:hAnsi="Arial Narrow" w:cs="Times New Roman"/>
              </w:rPr>
              <w:t xml:space="preserve">Total subject workload (teaching + student): </w:t>
            </w:r>
            <w:r w:rsidR="006E3817" w:rsidRPr="00EA38C0">
              <w:rPr>
                <w:rStyle w:val="q4iawc"/>
                <w:rFonts w:ascii="Arial Narrow" w:hAnsi="Arial Narrow" w:cs="Times New Roman"/>
              </w:rPr>
              <w:t>75+165= 240 hours per semester</w:t>
            </w:r>
          </w:p>
        </w:tc>
      </w:tr>
      <w:tr w:rsidR="0071623A" w:rsidRPr="00EA38C0" w:rsidTr="001261AB">
        <w:tc>
          <w:tcPr>
            <w:tcW w:w="1795" w:type="dxa"/>
            <w:gridSpan w:val="2"/>
            <w:shd w:val="clear" w:color="auto" w:fill="D9D9D9" w:themeFill="background1" w:themeFillShade="D9"/>
            <w:vAlign w:val="center"/>
          </w:tcPr>
          <w:p w:rsidR="0071623A" w:rsidRPr="00EA38C0" w:rsidRDefault="0071623A" w:rsidP="00235C47">
            <w:pPr>
              <w:rPr>
                <w:rFonts w:ascii="Arial Narrow" w:hAnsi="Arial Narrow" w:cs="Times New Roman"/>
                <w:b/>
              </w:rPr>
            </w:pPr>
          </w:p>
          <w:p w:rsidR="00F41B17" w:rsidRPr="00EA38C0" w:rsidRDefault="00F41B17" w:rsidP="00235C47">
            <w:pPr>
              <w:rPr>
                <w:rFonts w:ascii="Arial Narrow" w:hAnsi="Arial Narrow" w:cs="Times New Roman"/>
                <w:b/>
              </w:rPr>
            </w:pPr>
            <w:r w:rsidRPr="00EA38C0">
              <w:rPr>
                <w:rStyle w:val="q4iawc"/>
                <w:rFonts w:ascii="Arial Narrow" w:hAnsi="Arial Narrow" w:cs="Times New Roman"/>
                <w:b/>
              </w:rPr>
              <w:t>Learning outcomes</w:t>
            </w:r>
          </w:p>
        </w:tc>
        <w:tc>
          <w:tcPr>
            <w:tcW w:w="7812" w:type="dxa"/>
            <w:gridSpan w:val="16"/>
            <w:vAlign w:val="center"/>
          </w:tcPr>
          <w:p w:rsidR="009F2A84" w:rsidRPr="00EA38C0" w:rsidRDefault="009F2A84" w:rsidP="00235C47">
            <w:pPr>
              <w:ind w:left="720"/>
              <w:jc w:val="both"/>
              <w:rPr>
                <w:rFonts w:ascii="Arial Narrow" w:hAnsi="Arial Narrow" w:cs="Times New Roman"/>
              </w:rPr>
            </w:pPr>
          </w:p>
          <w:p w:rsidR="00111699" w:rsidRPr="00EA38C0" w:rsidRDefault="00111699" w:rsidP="00235C47">
            <w:pPr>
              <w:jc w:val="both"/>
              <w:rPr>
                <w:rStyle w:val="q4iawc"/>
                <w:rFonts w:ascii="Arial Narrow" w:hAnsi="Arial Narrow" w:cs="Times New Roman"/>
              </w:rPr>
            </w:pPr>
            <w:r w:rsidRPr="00EA38C0">
              <w:rPr>
                <w:rStyle w:val="q4iawc"/>
                <w:rFonts w:ascii="Arial Narrow" w:hAnsi="Arial Narrow" w:cs="Times New Roman"/>
              </w:rPr>
              <w:t xml:space="preserve">1. The student will be able to place the interests of the patient and the population at the center of </w:t>
            </w:r>
            <w:proofErr w:type="spellStart"/>
            <w:r w:rsidRPr="00EA38C0">
              <w:rPr>
                <w:rStyle w:val="q4iawc"/>
                <w:rFonts w:ascii="Arial Narrow" w:hAnsi="Arial Narrow" w:cs="Times New Roman"/>
              </w:rPr>
              <w:t>interprofessional</w:t>
            </w:r>
            <w:proofErr w:type="spellEnd"/>
            <w:r w:rsidRPr="00EA38C0">
              <w:rPr>
                <w:rStyle w:val="q4iawc"/>
                <w:rFonts w:ascii="Arial Narrow" w:hAnsi="Arial Narrow" w:cs="Times New Roman"/>
              </w:rPr>
              <w:t xml:space="preserve"> health care</w:t>
            </w:r>
            <w:r w:rsidR="006E3817" w:rsidRPr="00EA38C0">
              <w:rPr>
                <w:rStyle w:val="q4iawc"/>
                <w:rFonts w:ascii="Arial Narrow" w:hAnsi="Arial Narrow" w:cs="Times New Roman"/>
              </w:rPr>
              <w:t>.</w:t>
            </w:r>
            <w:r w:rsidRPr="00EA38C0">
              <w:rPr>
                <w:rStyle w:val="q4iawc"/>
                <w:rFonts w:ascii="Arial Narrow" w:hAnsi="Arial Narrow" w:cs="Times New Roman"/>
              </w:rPr>
              <w:t xml:space="preserve"> </w:t>
            </w:r>
          </w:p>
          <w:p w:rsidR="00111699" w:rsidRPr="00EA38C0" w:rsidRDefault="00111699" w:rsidP="00235C47">
            <w:pPr>
              <w:jc w:val="both"/>
              <w:rPr>
                <w:rStyle w:val="q4iawc"/>
                <w:rFonts w:ascii="Arial Narrow" w:hAnsi="Arial Narrow" w:cs="Times New Roman"/>
              </w:rPr>
            </w:pPr>
            <w:r w:rsidRPr="00EA38C0">
              <w:rPr>
                <w:rStyle w:val="q4iawc"/>
                <w:rFonts w:ascii="Arial Narrow" w:hAnsi="Arial Narrow" w:cs="Times New Roman"/>
              </w:rPr>
              <w:t>2. The student will be able to develop a relationship based on trust with the patient</w:t>
            </w:r>
            <w:r w:rsidR="006E3817" w:rsidRPr="00EA38C0">
              <w:rPr>
                <w:rStyle w:val="q4iawc"/>
                <w:rFonts w:ascii="Arial Narrow" w:hAnsi="Arial Narrow" w:cs="Times New Roman"/>
              </w:rPr>
              <w:t>, family and other team members.</w:t>
            </w:r>
          </w:p>
          <w:p w:rsidR="00111699" w:rsidRPr="00EA38C0" w:rsidRDefault="00111699" w:rsidP="00235C47">
            <w:pPr>
              <w:jc w:val="both"/>
              <w:rPr>
                <w:rStyle w:val="q4iawc"/>
                <w:rFonts w:ascii="Arial Narrow" w:hAnsi="Arial Narrow" w:cs="Times New Roman"/>
              </w:rPr>
            </w:pPr>
            <w:r w:rsidRPr="00EA38C0">
              <w:rPr>
                <w:rStyle w:val="q4iawc"/>
                <w:rFonts w:ascii="Arial Narrow" w:hAnsi="Arial Narrow" w:cs="Times New Roman"/>
              </w:rPr>
              <w:t xml:space="preserve">3. The student will be able to use non-verbal and verbal communication techniques in his work, encourage the patient's active role in treatment, respect the patient's dignity and value, and use self-reflection for the further development of the therapeutic relationship. </w:t>
            </w:r>
          </w:p>
          <w:p w:rsidR="00111699" w:rsidRPr="00EA38C0" w:rsidRDefault="00111699" w:rsidP="00235C47">
            <w:pPr>
              <w:jc w:val="both"/>
              <w:rPr>
                <w:rStyle w:val="q4iawc"/>
                <w:rFonts w:ascii="Arial Narrow" w:hAnsi="Arial Narrow" w:cs="Times New Roman"/>
              </w:rPr>
            </w:pPr>
            <w:r w:rsidRPr="00EA38C0">
              <w:rPr>
                <w:rStyle w:val="q4iawc"/>
                <w:rFonts w:ascii="Arial Narrow" w:hAnsi="Arial Narrow" w:cs="Times New Roman"/>
              </w:rPr>
              <w:t xml:space="preserve">4. The student will be able to use the knowledge, skills and abilities of all members of the healthcare team in order to provide safe, efficient, effective and equal care to patients in the available time and in accordance with nursing guides and catalogs. </w:t>
            </w:r>
          </w:p>
          <w:p w:rsidR="00111699" w:rsidRPr="00EA38C0" w:rsidRDefault="00111699" w:rsidP="00235C47">
            <w:pPr>
              <w:jc w:val="both"/>
              <w:rPr>
                <w:rStyle w:val="q4iawc"/>
                <w:rFonts w:ascii="Arial Narrow" w:hAnsi="Arial Narrow" w:cs="Times New Roman"/>
              </w:rPr>
            </w:pPr>
            <w:r w:rsidRPr="00EA38C0">
              <w:rPr>
                <w:rStyle w:val="q4iawc"/>
                <w:rFonts w:ascii="Arial Narrow" w:hAnsi="Arial Narrow" w:cs="Times New Roman"/>
              </w:rPr>
              <w:t xml:space="preserve">5. The student will be able to use communication techniques in the group management process. </w:t>
            </w:r>
          </w:p>
          <w:p w:rsidR="00111699" w:rsidRPr="00EA38C0" w:rsidRDefault="00111699" w:rsidP="00235C47">
            <w:pPr>
              <w:jc w:val="both"/>
              <w:rPr>
                <w:rStyle w:val="q4iawc"/>
                <w:rFonts w:ascii="Arial Narrow" w:hAnsi="Arial Narrow" w:cs="Times New Roman"/>
              </w:rPr>
            </w:pPr>
            <w:r w:rsidRPr="00EA38C0">
              <w:rPr>
                <w:rStyle w:val="q4iawc"/>
                <w:rFonts w:ascii="Arial Narrow" w:hAnsi="Arial Narrow" w:cs="Times New Roman"/>
              </w:rPr>
              <w:t>6. The student will be able to list obstacles in communication with mentally ill persons and persons with disabilities</w:t>
            </w:r>
            <w:r w:rsidR="006E3817" w:rsidRPr="00EA38C0">
              <w:rPr>
                <w:rStyle w:val="q4iawc"/>
                <w:rFonts w:ascii="Arial Narrow" w:hAnsi="Arial Narrow" w:cs="Times New Roman"/>
              </w:rPr>
              <w:t>.</w:t>
            </w:r>
            <w:r w:rsidRPr="00EA38C0">
              <w:rPr>
                <w:rStyle w:val="q4iawc"/>
                <w:rFonts w:ascii="Arial Narrow" w:hAnsi="Arial Narrow" w:cs="Times New Roman"/>
              </w:rPr>
              <w:t xml:space="preserve"> </w:t>
            </w:r>
          </w:p>
          <w:p w:rsidR="00111699" w:rsidRPr="00EA38C0" w:rsidRDefault="00111699" w:rsidP="00235C47">
            <w:pPr>
              <w:jc w:val="both"/>
              <w:rPr>
                <w:rStyle w:val="q4iawc"/>
                <w:rFonts w:ascii="Arial Narrow" w:hAnsi="Arial Narrow" w:cs="Times New Roman"/>
              </w:rPr>
            </w:pPr>
            <w:r w:rsidRPr="00EA38C0">
              <w:rPr>
                <w:rStyle w:val="q4iawc"/>
                <w:rFonts w:ascii="Arial Narrow" w:hAnsi="Arial Narrow" w:cs="Times New Roman"/>
              </w:rPr>
              <w:t xml:space="preserve">7. The student will be able to describe the </w:t>
            </w:r>
            <w:r w:rsidR="006E3817" w:rsidRPr="00EA38C0">
              <w:rPr>
                <w:rStyle w:val="q4iawc"/>
                <w:rFonts w:ascii="Arial Narrow" w:hAnsi="Arial Narrow" w:cs="Times New Roman"/>
              </w:rPr>
              <w:t>Specific aspects</w:t>
            </w:r>
            <w:r w:rsidRPr="00EA38C0">
              <w:rPr>
                <w:rStyle w:val="q4iawc"/>
                <w:rFonts w:ascii="Arial Narrow" w:hAnsi="Arial Narrow" w:cs="Times New Roman"/>
              </w:rPr>
              <w:t xml:space="preserve"> of communication with pediatric, geriatric patients and adolescents. </w:t>
            </w:r>
          </w:p>
          <w:p w:rsidR="00405A21" w:rsidRPr="00EA38C0" w:rsidRDefault="00111699" w:rsidP="00235C47">
            <w:pPr>
              <w:jc w:val="both"/>
              <w:rPr>
                <w:rFonts w:ascii="Arial Narrow" w:eastAsia="TimesNewRomanPSMT" w:hAnsi="Arial Narrow" w:cs="Times New Roman"/>
                <w:lang w:val="sr-Latn-CS"/>
              </w:rPr>
            </w:pPr>
            <w:r w:rsidRPr="00EA38C0">
              <w:rPr>
                <w:rStyle w:val="q4iawc"/>
                <w:rFonts w:ascii="Arial Narrow" w:hAnsi="Arial Narrow" w:cs="Times New Roman"/>
              </w:rPr>
              <w:t>8. The student will be able to define the types of difficult patients and the communication techniques that should be used in working with them</w:t>
            </w:r>
            <w:r w:rsidR="006E3817" w:rsidRPr="00EA38C0">
              <w:rPr>
                <w:rStyle w:val="q4iawc"/>
                <w:rFonts w:ascii="Arial Narrow" w:hAnsi="Arial Narrow" w:cs="Times New Roman"/>
              </w:rPr>
              <w:t>.</w:t>
            </w:r>
          </w:p>
        </w:tc>
      </w:tr>
      <w:tr w:rsidR="006E3817" w:rsidRPr="00EA38C0" w:rsidTr="001261AB">
        <w:tc>
          <w:tcPr>
            <w:tcW w:w="1795" w:type="dxa"/>
            <w:gridSpan w:val="2"/>
            <w:shd w:val="clear" w:color="auto" w:fill="D9D9D9" w:themeFill="background1" w:themeFillShade="D9"/>
            <w:vAlign w:val="center"/>
          </w:tcPr>
          <w:p w:rsidR="006E3817" w:rsidRPr="00EA38C0" w:rsidRDefault="006E3817" w:rsidP="006E3817">
            <w:pPr>
              <w:rPr>
                <w:rFonts w:ascii="Arial Narrow" w:hAnsi="Arial Narrow" w:cs="Times New Roman"/>
                <w:b/>
                <w:lang w:val="sr-Latn-BA"/>
              </w:rPr>
            </w:pPr>
            <w:r w:rsidRPr="00EA38C0">
              <w:rPr>
                <w:rFonts w:ascii="Arial Narrow" w:hAnsi="Arial Narrow"/>
                <w:b/>
              </w:rPr>
              <w:t>Preconditions</w:t>
            </w:r>
          </w:p>
        </w:tc>
        <w:tc>
          <w:tcPr>
            <w:tcW w:w="7812" w:type="dxa"/>
            <w:gridSpan w:val="16"/>
            <w:vAlign w:val="center"/>
          </w:tcPr>
          <w:p w:rsidR="006E3817" w:rsidRPr="00EA38C0" w:rsidRDefault="006E3817" w:rsidP="006E3817">
            <w:pPr>
              <w:rPr>
                <w:rFonts w:ascii="Arial Narrow" w:hAnsi="Arial Narrow" w:cs="Times New Roman"/>
                <w:lang w:val="sr-Cyrl-BA"/>
              </w:rPr>
            </w:pPr>
            <w:r w:rsidRPr="00EA38C0">
              <w:rPr>
                <w:rFonts w:ascii="Arial Narrow" w:hAnsi="Arial Narrow"/>
              </w:rPr>
              <w:t>No preconditions</w:t>
            </w:r>
          </w:p>
        </w:tc>
      </w:tr>
      <w:tr w:rsidR="006E3817" w:rsidRPr="00EA38C0" w:rsidTr="001261AB">
        <w:tc>
          <w:tcPr>
            <w:tcW w:w="1795" w:type="dxa"/>
            <w:gridSpan w:val="2"/>
            <w:shd w:val="clear" w:color="auto" w:fill="D9D9D9" w:themeFill="background1" w:themeFillShade="D9"/>
            <w:vAlign w:val="center"/>
          </w:tcPr>
          <w:p w:rsidR="006E3817" w:rsidRPr="00EA38C0" w:rsidRDefault="006E3817" w:rsidP="006E3817">
            <w:pPr>
              <w:rPr>
                <w:rFonts w:ascii="Arial Narrow" w:hAnsi="Arial Narrow"/>
                <w:b/>
                <w:lang w:val="sr-Cyrl-BA"/>
              </w:rPr>
            </w:pPr>
            <w:r w:rsidRPr="00EA38C0">
              <w:rPr>
                <w:rFonts w:ascii="Arial Narrow" w:hAnsi="Arial Narrow"/>
                <w:b/>
              </w:rPr>
              <w:t>Teaching methods</w:t>
            </w:r>
          </w:p>
        </w:tc>
        <w:tc>
          <w:tcPr>
            <w:tcW w:w="7812" w:type="dxa"/>
            <w:gridSpan w:val="16"/>
            <w:vAlign w:val="center"/>
          </w:tcPr>
          <w:p w:rsidR="006E3817" w:rsidRPr="00EA38C0" w:rsidRDefault="006E3817" w:rsidP="006E3817">
            <w:pPr>
              <w:rPr>
                <w:rFonts w:ascii="Arial Narrow" w:hAnsi="Arial Narrow" w:cs="Times New Roman"/>
              </w:rPr>
            </w:pPr>
            <w:r w:rsidRPr="00EA38C0">
              <w:rPr>
                <w:rFonts w:ascii="Arial Narrow" w:eastAsia="Times New Roman" w:hAnsi="Arial Narrow"/>
                <w:kern w:val="20"/>
                <w:lang w:val="hr-BA"/>
              </w:rPr>
              <w:t>Lectures, exercises, seminar papers</w:t>
            </w:r>
            <w:r w:rsidRPr="00EA38C0">
              <w:rPr>
                <w:rFonts w:ascii="Arial Narrow" w:hAnsi="Arial Narrow"/>
              </w:rPr>
              <w:t xml:space="preserve"> and colloquium</w:t>
            </w:r>
          </w:p>
        </w:tc>
      </w:tr>
      <w:tr w:rsidR="0071623A" w:rsidRPr="00EA38C0" w:rsidTr="001261AB">
        <w:tc>
          <w:tcPr>
            <w:tcW w:w="1795" w:type="dxa"/>
            <w:gridSpan w:val="2"/>
            <w:tcBorders>
              <w:bottom w:val="single" w:sz="4" w:space="0" w:color="auto"/>
            </w:tcBorders>
            <w:shd w:val="clear" w:color="auto" w:fill="D9D9D9" w:themeFill="background1" w:themeFillShade="D9"/>
            <w:vAlign w:val="center"/>
          </w:tcPr>
          <w:p w:rsidR="0071623A" w:rsidRPr="00EA38C0" w:rsidRDefault="006E3817" w:rsidP="00235C47">
            <w:pPr>
              <w:rPr>
                <w:rFonts w:ascii="Arial Narrow" w:hAnsi="Arial Narrow" w:cs="Times New Roman"/>
                <w:b/>
                <w:lang w:val="sr-Cyrl-BA"/>
              </w:rPr>
            </w:pPr>
            <w:r w:rsidRPr="00EA38C0">
              <w:rPr>
                <w:rFonts w:ascii="Arial Narrow" w:hAnsi="Arial Narrow" w:cs="Times New Roman"/>
                <w:b/>
                <w:lang w:val="sr-Cyrl-BA"/>
              </w:rPr>
              <w:t>Subject content per week</w:t>
            </w:r>
          </w:p>
        </w:tc>
        <w:tc>
          <w:tcPr>
            <w:tcW w:w="7812" w:type="dxa"/>
            <w:gridSpan w:val="16"/>
            <w:tcBorders>
              <w:bottom w:val="single" w:sz="4" w:space="0" w:color="auto"/>
            </w:tcBorders>
            <w:vAlign w:val="center"/>
          </w:tcPr>
          <w:p w:rsidR="00AB0DC9" w:rsidRPr="00EA38C0" w:rsidRDefault="00AB3D87" w:rsidP="00235C47">
            <w:pPr>
              <w:rPr>
                <w:rFonts w:ascii="Arial Narrow" w:hAnsi="Arial Narrow" w:cs="Times New Roman"/>
                <w:b/>
              </w:rPr>
            </w:pPr>
            <w:r w:rsidRPr="00EA38C0">
              <w:rPr>
                <w:rFonts w:ascii="Arial Narrow" w:hAnsi="Arial Narrow" w:cs="Times New Roman"/>
                <w:b/>
              </w:rPr>
              <w:t>Lectures: No</w:t>
            </w:r>
            <w:r w:rsidR="006E3817" w:rsidRPr="00EA38C0">
              <w:rPr>
                <w:rFonts w:ascii="Arial Narrow" w:hAnsi="Arial Narrow" w:cs="Times New Roman"/>
                <w:b/>
              </w:rPr>
              <w:t>ne</w:t>
            </w:r>
          </w:p>
          <w:p w:rsidR="00E54B7A" w:rsidRPr="00EA38C0" w:rsidRDefault="00E54B7A" w:rsidP="00235C47">
            <w:pPr>
              <w:rPr>
                <w:rFonts w:ascii="Arial Narrow" w:hAnsi="Arial Narrow" w:cs="Times New Roman"/>
                <w:lang w:val="sr-Latn-CS"/>
              </w:rPr>
            </w:pP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b/>
              </w:rPr>
              <w:t>Exercises</w:t>
            </w:r>
            <w:r w:rsidRPr="00EA38C0">
              <w:rPr>
                <w:rStyle w:val="q4iawc"/>
                <w:rFonts w:ascii="Arial Narrow" w:hAnsi="Arial Narrow" w:cs="Times New Roman"/>
              </w:rPr>
              <w:t xml:space="preserve">: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1. Definition of communication. The importance of communication in healthcare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2. Communication skills and techniques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3. Verbal communication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4. Non-verbal communication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5. The role and importance of ethics. Possible ethical dilemmas in communication with the patient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6. </w:t>
            </w:r>
            <w:r w:rsidR="006E3817" w:rsidRPr="00EA38C0">
              <w:rPr>
                <w:rStyle w:val="q4iawc"/>
                <w:rFonts w:ascii="Arial Narrow" w:hAnsi="Arial Narrow" w:cs="Times New Roman"/>
              </w:rPr>
              <w:t>Specific aspects</w:t>
            </w:r>
            <w:r w:rsidRPr="00EA38C0">
              <w:rPr>
                <w:rStyle w:val="q4iawc"/>
                <w:rFonts w:ascii="Arial Narrow" w:hAnsi="Arial Narrow" w:cs="Times New Roman"/>
              </w:rPr>
              <w:t xml:space="preserve"> of communication with children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lastRenderedPageBreak/>
              <w:t xml:space="preserve">7. </w:t>
            </w:r>
            <w:r w:rsidR="006E3817" w:rsidRPr="00EA38C0">
              <w:rPr>
                <w:rStyle w:val="q4iawc"/>
                <w:rFonts w:ascii="Arial Narrow" w:hAnsi="Arial Narrow" w:cs="Times New Roman"/>
              </w:rPr>
              <w:t>Specific aspects</w:t>
            </w:r>
            <w:r w:rsidRPr="00EA38C0">
              <w:rPr>
                <w:rStyle w:val="q4iawc"/>
                <w:rFonts w:ascii="Arial Narrow" w:hAnsi="Arial Narrow" w:cs="Times New Roman"/>
              </w:rPr>
              <w:t xml:space="preserve"> of communication with adolescents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8. </w:t>
            </w:r>
            <w:r w:rsidR="006E3817" w:rsidRPr="00EA38C0">
              <w:rPr>
                <w:rStyle w:val="q4iawc"/>
                <w:rFonts w:ascii="Arial Narrow" w:hAnsi="Arial Narrow" w:cs="Times New Roman"/>
              </w:rPr>
              <w:t>Specific aspects</w:t>
            </w:r>
            <w:r w:rsidRPr="00EA38C0">
              <w:rPr>
                <w:rStyle w:val="q4iawc"/>
                <w:rFonts w:ascii="Arial Narrow" w:hAnsi="Arial Narrow" w:cs="Times New Roman"/>
              </w:rPr>
              <w:t xml:space="preserve"> of communication with geriatric patients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9. Communication with </w:t>
            </w:r>
            <w:r w:rsidR="006E3817" w:rsidRPr="00EA38C0">
              <w:rPr>
                <w:rStyle w:val="q4iawc"/>
                <w:rFonts w:ascii="Arial Narrow" w:hAnsi="Arial Narrow" w:cs="Times New Roman"/>
              </w:rPr>
              <w:t>people with hearing and speech impairments</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10. Communication with visually impaired people </w:t>
            </w:r>
          </w:p>
          <w:p w:rsidR="00AB3D87" w:rsidRPr="00EA38C0" w:rsidRDefault="006E3817" w:rsidP="00235C47">
            <w:pPr>
              <w:jc w:val="both"/>
              <w:rPr>
                <w:rStyle w:val="q4iawc"/>
                <w:rFonts w:ascii="Arial Narrow" w:hAnsi="Arial Narrow" w:cs="Times New Roman"/>
              </w:rPr>
            </w:pPr>
            <w:r w:rsidRPr="00EA38C0">
              <w:rPr>
                <w:rStyle w:val="q4iawc"/>
                <w:rFonts w:ascii="Arial Narrow" w:hAnsi="Arial Narrow" w:cs="Times New Roman"/>
              </w:rPr>
              <w:t xml:space="preserve">11. </w:t>
            </w:r>
            <w:r w:rsidR="00AB3D87" w:rsidRPr="00EA38C0">
              <w:rPr>
                <w:rStyle w:val="q4iawc"/>
                <w:rFonts w:ascii="Arial Narrow" w:hAnsi="Arial Narrow" w:cs="Times New Roman"/>
              </w:rPr>
              <w:t>Use of correct terms in communication with persons with disabilities and other categories that have a</w:t>
            </w:r>
            <w:r w:rsidR="001261AB" w:rsidRPr="00EA38C0">
              <w:rPr>
                <w:rStyle w:val="q4iawc"/>
                <w:rFonts w:ascii="Arial Narrow" w:hAnsi="Arial Narrow" w:cs="Times New Roman"/>
              </w:rPr>
              <w:t>n inferior position in society</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12. Difficult patient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13. Communication with a mentally ill patient </w:t>
            </w:r>
          </w:p>
          <w:p w:rsidR="00AB3D87" w:rsidRPr="00EA38C0" w:rsidRDefault="00AB3D87" w:rsidP="00235C47">
            <w:pPr>
              <w:jc w:val="both"/>
              <w:rPr>
                <w:rStyle w:val="q4iawc"/>
                <w:rFonts w:ascii="Arial Narrow" w:hAnsi="Arial Narrow" w:cs="Times New Roman"/>
              </w:rPr>
            </w:pPr>
            <w:r w:rsidRPr="00EA38C0">
              <w:rPr>
                <w:rStyle w:val="q4iawc"/>
                <w:rFonts w:ascii="Arial Narrow" w:hAnsi="Arial Narrow" w:cs="Times New Roman"/>
              </w:rPr>
              <w:t xml:space="preserve">14. Communication within the healthcare team </w:t>
            </w:r>
          </w:p>
          <w:p w:rsidR="008C02A8" w:rsidRPr="00EA38C0" w:rsidRDefault="00AB3D87" w:rsidP="00235C47">
            <w:pPr>
              <w:jc w:val="both"/>
              <w:rPr>
                <w:rFonts w:ascii="Arial Narrow" w:hAnsi="Arial Narrow" w:cs="Times New Roman"/>
                <w:b/>
              </w:rPr>
            </w:pPr>
            <w:r w:rsidRPr="00EA38C0">
              <w:rPr>
                <w:rStyle w:val="q4iawc"/>
                <w:rFonts w:ascii="Arial Narrow" w:hAnsi="Arial Narrow" w:cs="Times New Roman"/>
              </w:rPr>
              <w:t>15. Communication with community members</w:t>
            </w:r>
          </w:p>
          <w:p w:rsidR="00AB3D87" w:rsidRPr="00EA38C0" w:rsidRDefault="00AB3D87" w:rsidP="00235C47">
            <w:pPr>
              <w:ind w:left="360"/>
              <w:rPr>
                <w:rFonts w:ascii="Arial Narrow" w:hAnsi="Arial Narrow" w:cs="Times New Roman"/>
                <w:lang w:val="sr-Latn-CS"/>
              </w:rPr>
            </w:pPr>
          </w:p>
        </w:tc>
      </w:tr>
      <w:tr w:rsidR="001261AB" w:rsidRPr="00EA38C0" w:rsidTr="00235C47">
        <w:tc>
          <w:tcPr>
            <w:tcW w:w="9607" w:type="dxa"/>
            <w:gridSpan w:val="18"/>
            <w:tcBorders>
              <w:bottom w:val="single" w:sz="4" w:space="0" w:color="auto"/>
            </w:tcBorders>
            <w:shd w:val="clear" w:color="auto" w:fill="D9D9D9" w:themeFill="background1" w:themeFillShade="D9"/>
            <w:vAlign w:val="center"/>
          </w:tcPr>
          <w:p w:rsidR="001261AB" w:rsidRPr="00EA38C0" w:rsidRDefault="001261AB" w:rsidP="001261AB">
            <w:pPr>
              <w:jc w:val="center"/>
              <w:rPr>
                <w:rFonts w:ascii="Arial Narrow" w:hAnsi="Arial Narrow" w:cs="Times New Roman"/>
                <w:b/>
                <w:lang w:val="sr-Cyrl-BA"/>
              </w:rPr>
            </w:pPr>
            <w:r w:rsidRPr="00EA38C0">
              <w:rPr>
                <w:rFonts w:ascii="Arial Narrow" w:hAnsi="Arial Narrow" w:cs="Times New Roman"/>
                <w:b/>
              </w:rPr>
              <w:lastRenderedPageBreak/>
              <w:t>Compulsory literature</w:t>
            </w:r>
          </w:p>
        </w:tc>
      </w:tr>
      <w:tr w:rsidR="001261AB" w:rsidRPr="00EA38C0" w:rsidTr="001261AB">
        <w:tc>
          <w:tcPr>
            <w:tcW w:w="2512" w:type="dxa"/>
            <w:gridSpan w:val="4"/>
            <w:shd w:val="clear" w:color="auto" w:fill="D9D9D9" w:themeFill="background1" w:themeFillShade="D9"/>
            <w:vAlign w:val="center"/>
          </w:tcPr>
          <w:p w:rsidR="001261AB" w:rsidRPr="00EA38C0" w:rsidRDefault="001261AB" w:rsidP="001261AB">
            <w:pPr>
              <w:jc w:val="center"/>
              <w:rPr>
                <w:rFonts w:ascii="Arial Narrow" w:hAnsi="Arial Narrow" w:cs="Times New Roman"/>
                <w:b/>
              </w:rPr>
            </w:pPr>
            <w:r w:rsidRPr="00EA38C0">
              <w:rPr>
                <w:rFonts w:ascii="Arial Narrow" w:hAnsi="Arial Narrow" w:cs="Times New Roman"/>
                <w:b/>
              </w:rPr>
              <w:t>Author</w:t>
            </w:r>
            <w:r w:rsidRPr="00EA38C0">
              <w:rPr>
                <w:rFonts w:ascii="Arial Narrow" w:hAnsi="Arial Narrow" w:cs="Times New Roman"/>
                <w:b/>
                <w:lang w:val="sr-Cyrl-BA"/>
              </w:rPr>
              <w:t>/</w:t>
            </w:r>
            <w:r w:rsidRPr="00EA38C0">
              <w:rPr>
                <w:rFonts w:ascii="Arial Narrow" w:hAnsi="Arial Narrow" w:cs="Times New Roman"/>
                <w:b/>
              </w:rPr>
              <w:t>s</w:t>
            </w:r>
          </w:p>
        </w:tc>
        <w:tc>
          <w:tcPr>
            <w:tcW w:w="4053" w:type="dxa"/>
            <w:gridSpan w:val="9"/>
            <w:shd w:val="clear" w:color="auto" w:fill="D9D9D9" w:themeFill="background1" w:themeFillShade="D9"/>
            <w:vAlign w:val="center"/>
          </w:tcPr>
          <w:p w:rsidR="001261AB" w:rsidRPr="00EA38C0" w:rsidRDefault="001261AB" w:rsidP="001261AB">
            <w:pPr>
              <w:jc w:val="center"/>
              <w:rPr>
                <w:rFonts w:ascii="Arial Narrow" w:hAnsi="Arial Narrow" w:cs="Times New Roman"/>
                <w:b/>
              </w:rPr>
            </w:pPr>
            <w:r w:rsidRPr="00EA38C0">
              <w:rPr>
                <w:rFonts w:ascii="Arial Narrow" w:hAnsi="Arial Narrow" w:cs="Times New Roman"/>
                <w:b/>
              </w:rPr>
              <w:t>Author</w:t>
            </w:r>
            <w:r w:rsidRPr="00EA38C0">
              <w:rPr>
                <w:rFonts w:ascii="Arial Narrow" w:hAnsi="Arial Narrow" w:cs="Times New Roman"/>
                <w:b/>
                <w:lang w:val="sr-Cyrl-BA"/>
              </w:rPr>
              <w:t>/</w:t>
            </w:r>
            <w:r w:rsidRPr="00EA38C0">
              <w:rPr>
                <w:rFonts w:ascii="Arial Narrow" w:hAnsi="Arial Narrow" w:cs="Times New Roman"/>
                <w:b/>
              </w:rPr>
              <w:t>s</w:t>
            </w:r>
          </w:p>
        </w:tc>
        <w:tc>
          <w:tcPr>
            <w:tcW w:w="1053" w:type="dxa"/>
            <w:gridSpan w:val="2"/>
            <w:shd w:val="clear" w:color="auto" w:fill="D9D9D9" w:themeFill="background1" w:themeFillShade="D9"/>
            <w:vAlign w:val="center"/>
          </w:tcPr>
          <w:p w:rsidR="001261AB" w:rsidRPr="00EA38C0" w:rsidRDefault="001261AB" w:rsidP="001261AB">
            <w:pPr>
              <w:jc w:val="center"/>
              <w:rPr>
                <w:rFonts w:ascii="Arial Narrow" w:hAnsi="Arial Narrow" w:cs="Times New Roman"/>
                <w:b/>
              </w:rPr>
            </w:pPr>
            <w:r w:rsidRPr="00EA38C0">
              <w:rPr>
                <w:rFonts w:ascii="Arial Narrow" w:hAnsi="Arial Narrow" w:cs="Times New Roman"/>
                <w:b/>
              </w:rPr>
              <w:t>Author</w:t>
            </w:r>
            <w:r w:rsidRPr="00EA38C0">
              <w:rPr>
                <w:rFonts w:ascii="Arial Narrow" w:hAnsi="Arial Narrow" w:cs="Times New Roman"/>
                <w:b/>
                <w:lang w:val="sr-Cyrl-BA"/>
              </w:rPr>
              <w:t>/</w:t>
            </w:r>
            <w:r w:rsidRPr="00EA38C0">
              <w:rPr>
                <w:rFonts w:ascii="Arial Narrow" w:hAnsi="Arial Narrow" w:cs="Times New Roman"/>
                <w:b/>
              </w:rPr>
              <w:t>s</w:t>
            </w:r>
          </w:p>
        </w:tc>
        <w:tc>
          <w:tcPr>
            <w:tcW w:w="1989" w:type="dxa"/>
            <w:gridSpan w:val="3"/>
            <w:shd w:val="clear" w:color="auto" w:fill="D9D9D9" w:themeFill="background1" w:themeFillShade="D9"/>
            <w:vAlign w:val="center"/>
          </w:tcPr>
          <w:p w:rsidR="001261AB" w:rsidRPr="00EA38C0" w:rsidRDefault="001261AB" w:rsidP="001261AB">
            <w:pPr>
              <w:jc w:val="center"/>
              <w:rPr>
                <w:rFonts w:ascii="Arial Narrow" w:hAnsi="Arial Narrow" w:cs="Times New Roman"/>
                <w:b/>
              </w:rPr>
            </w:pPr>
            <w:r w:rsidRPr="00EA38C0">
              <w:rPr>
                <w:rFonts w:ascii="Arial Narrow" w:hAnsi="Arial Narrow" w:cs="Times New Roman"/>
                <w:b/>
              </w:rPr>
              <w:t>Author</w:t>
            </w:r>
            <w:r w:rsidRPr="00EA38C0">
              <w:rPr>
                <w:rFonts w:ascii="Arial Narrow" w:hAnsi="Arial Narrow" w:cs="Times New Roman"/>
                <w:b/>
                <w:lang w:val="sr-Cyrl-BA"/>
              </w:rPr>
              <w:t>/</w:t>
            </w:r>
            <w:r w:rsidRPr="00EA38C0">
              <w:rPr>
                <w:rFonts w:ascii="Arial Narrow" w:hAnsi="Arial Narrow" w:cs="Times New Roman"/>
                <w:b/>
              </w:rPr>
              <w:t>s</w:t>
            </w:r>
          </w:p>
        </w:tc>
      </w:tr>
      <w:tr w:rsidR="0071623A" w:rsidRPr="00EA38C0" w:rsidTr="001261AB">
        <w:tc>
          <w:tcPr>
            <w:tcW w:w="2512" w:type="dxa"/>
            <w:gridSpan w:val="4"/>
            <w:shd w:val="clear" w:color="auto" w:fill="auto"/>
            <w:vAlign w:val="center"/>
          </w:tcPr>
          <w:p w:rsidR="0071623A" w:rsidRPr="00EA38C0" w:rsidRDefault="00746414" w:rsidP="00235C47">
            <w:pPr>
              <w:rPr>
                <w:rFonts w:ascii="Arial Narrow" w:hAnsi="Arial Narrow" w:cs="Times New Roman"/>
                <w:color w:val="000000" w:themeColor="text1"/>
              </w:rPr>
            </w:pPr>
            <w:hyperlink r:id="rId10" w:history="1">
              <w:r w:rsidR="00B42FDF" w:rsidRPr="00EA38C0">
                <w:rPr>
                  <w:rStyle w:val="Hyperlink"/>
                  <w:rFonts w:ascii="Arial Narrow" w:hAnsi="Arial Narrow" w:cs="Times New Roman"/>
                  <w:color w:val="000000" w:themeColor="text1"/>
                  <w:u w:val="none"/>
                </w:rPr>
                <w:t>Webb</w:t>
              </w:r>
            </w:hyperlink>
            <w:r w:rsidR="00B42FDF" w:rsidRPr="00EA38C0">
              <w:rPr>
                <w:rStyle w:val="author"/>
                <w:rFonts w:ascii="Arial Narrow" w:hAnsi="Arial Narrow" w:cs="Times New Roman"/>
                <w:color w:val="000000" w:themeColor="text1"/>
              </w:rPr>
              <w:t xml:space="preserve"> L.</w:t>
            </w:r>
          </w:p>
        </w:tc>
        <w:tc>
          <w:tcPr>
            <w:tcW w:w="4053" w:type="dxa"/>
            <w:gridSpan w:val="9"/>
            <w:shd w:val="clear" w:color="auto" w:fill="auto"/>
            <w:vAlign w:val="center"/>
          </w:tcPr>
          <w:p w:rsidR="0071623A" w:rsidRPr="00EA38C0" w:rsidRDefault="0071623A" w:rsidP="00235C47">
            <w:pPr>
              <w:widowControl w:val="0"/>
              <w:autoSpaceDE w:val="0"/>
              <w:autoSpaceDN w:val="0"/>
              <w:adjustRightInd w:val="0"/>
              <w:rPr>
                <w:rFonts w:ascii="Arial Narrow" w:hAnsi="Arial Narrow" w:cs="Times New Roman"/>
              </w:rPr>
            </w:pPr>
          </w:p>
          <w:p w:rsidR="00B42FDF" w:rsidRPr="00EA38C0" w:rsidRDefault="00B42FDF" w:rsidP="00235C47">
            <w:pPr>
              <w:pStyle w:val="Heading1"/>
              <w:outlineLvl w:val="0"/>
              <w:rPr>
                <w:rFonts w:ascii="Arial Narrow" w:hAnsi="Arial Narrow" w:cs="Times New Roman"/>
                <w:b w:val="0"/>
                <w:color w:val="000000" w:themeColor="text1"/>
                <w:sz w:val="22"/>
                <w:szCs w:val="22"/>
              </w:rPr>
            </w:pPr>
            <w:r w:rsidRPr="00EA38C0">
              <w:rPr>
                <w:rStyle w:val="a-size-extra-large"/>
                <w:rFonts w:ascii="Arial Narrow" w:hAnsi="Arial Narrow" w:cs="Times New Roman"/>
                <w:b w:val="0"/>
                <w:color w:val="000000" w:themeColor="text1"/>
                <w:sz w:val="22"/>
                <w:szCs w:val="22"/>
              </w:rPr>
              <w:t xml:space="preserve">Nursing: Communication Skills in Practice (Prepare for Practice) </w:t>
            </w:r>
            <w:r w:rsidRPr="00EA38C0">
              <w:rPr>
                <w:rStyle w:val="a-size-large"/>
                <w:rFonts w:ascii="Arial Narrow" w:hAnsi="Arial Narrow" w:cs="Times New Roman"/>
                <w:b w:val="0"/>
                <w:color w:val="000000" w:themeColor="text1"/>
                <w:sz w:val="22"/>
                <w:szCs w:val="22"/>
              </w:rPr>
              <w:t xml:space="preserve">1st Edition </w:t>
            </w:r>
          </w:p>
          <w:p w:rsidR="00B42FDF" w:rsidRPr="00EA38C0" w:rsidRDefault="00B42FDF" w:rsidP="00235C47">
            <w:pPr>
              <w:widowControl w:val="0"/>
              <w:autoSpaceDE w:val="0"/>
              <w:autoSpaceDN w:val="0"/>
              <w:adjustRightInd w:val="0"/>
              <w:rPr>
                <w:rFonts w:ascii="Arial Narrow" w:hAnsi="Arial Narrow" w:cs="Times New Roman"/>
              </w:rPr>
            </w:pPr>
          </w:p>
        </w:tc>
        <w:tc>
          <w:tcPr>
            <w:tcW w:w="1053" w:type="dxa"/>
            <w:gridSpan w:val="2"/>
            <w:shd w:val="clear" w:color="auto" w:fill="auto"/>
            <w:vAlign w:val="center"/>
          </w:tcPr>
          <w:p w:rsidR="0071623A" w:rsidRPr="00EA38C0" w:rsidRDefault="00B42FDF" w:rsidP="00235C47">
            <w:pPr>
              <w:rPr>
                <w:rFonts w:ascii="Arial Narrow" w:hAnsi="Arial Narrow" w:cs="Times New Roman"/>
                <w:lang w:val="sr-Latn-CS"/>
              </w:rPr>
            </w:pPr>
            <w:r w:rsidRPr="00EA38C0">
              <w:rPr>
                <w:rFonts w:ascii="Arial Narrow" w:hAnsi="Arial Narrow" w:cs="Times New Roman"/>
                <w:lang w:val="sr-Latn-CS"/>
              </w:rPr>
              <w:t>2011</w:t>
            </w:r>
          </w:p>
        </w:tc>
        <w:tc>
          <w:tcPr>
            <w:tcW w:w="1989" w:type="dxa"/>
            <w:gridSpan w:val="3"/>
            <w:shd w:val="clear" w:color="auto" w:fill="auto"/>
            <w:vAlign w:val="center"/>
          </w:tcPr>
          <w:p w:rsidR="0071623A" w:rsidRPr="00EA38C0" w:rsidRDefault="0071623A" w:rsidP="00235C47">
            <w:pPr>
              <w:rPr>
                <w:rFonts w:ascii="Arial Narrow" w:hAnsi="Arial Narrow" w:cs="Times New Roman"/>
                <w:lang w:val="sr-Cyrl-BA"/>
              </w:rPr>
            </w:pPr>
          </w:p>
        </w:tc>
      </w:tr>
      <w:tr w:rsidR="001261AB" w:rsidRPr="00EA38C0" w:rsidTr="00235C47">
        <w:tc>
          <w:tcPr>
            <w:tcW w:w="9607" w:type="dxa"/>
            <w:gridSpan w:val="18"/>
            <w:shd w:val="clear" w:color="auto" w:fill="D9D9D9" w:themeFill="background1" w:themeFillShade="D9"/>
            <w:vAlign w:val="center"/>
          </w:tcPr>
          <w:p w:rsidR="001261AB" w:rsidRPr="00EA38C0" w:rsidRDefault="001261AB" w:rsidP="001261AB">
            <w:pPr>
              <w:jc w:val="center"/>
              <w:rPr>
                <w:rFonts w:ascii="Arial Narrow" w:hAnsi="Arial Narrow" w:cs="Times New Roman"/>
                <w:b/>
                <w:lang w:val="sr-Cyrl-BA"/>
              </w:rPr>
            </w:pPr>
            <w:r w:rsidRPr="00EA38C0">
              <w:rPr>
                <w:rFonts w:ascii="Arial Narrow" w:hAnsi="Arial Narrow" w:cs="Times New Roman"/>
                <w:b/>
              </w:rPr>
              <w:t>Additional literature</w:t>
            </w:r>
          </w:p>
        </w:tc>
      </w:tr>
      <w:tr w:rsidR="001261AB" w:rsidRPr="00EA38C0" w:rsidTr="001261AB">
        <w:tc>
          <w:tcPr>
            <w:tcW w:w="2512" w:type="dxa"/>
            <w:gridSpan w:val="4"/>
            <w:shd w:val="clear" w:color="auto" w:fill="D9D9D9" w:themeFill="background1" w:themeFillShade="D9"/>
            <w:vAlign w:val="center"/>
          </w:tcPr>
          <w:p w:rsidR="001261AB" w:rsidRPr="00EA38C0" w:rsidRDefault="001261AB" w:rsidP="001261AB">
            <w:pPr>
              <w:jc w:val="center"/>
              <w:rPr>
                <w:rFonts w:ascii="Arial Narrow" w:hAnsi="Arial Narrow" w:cs="Times New Roman"/>
                <w:b/>
              </w:rPr>
            </w:pPr>
            <w:r w:rsidRPr="00EA38C0">
              <w:rPr>
                <w:rFonts w:ascii="Arial Narrow" w:hAnsi="Arial Narrow" w:cs="Times New Roman"/>
                <w:b/>
              </w:rPr>
              <w:t>Author</w:t>
            </w:r>
            <w:r w:rsidRPr="00EA38C0">
              <w:rPr>
                <w:rFonts w:ascii="Arial Narrow" w:hAnsi="Arial Narrow" w:cs="Times New Roman"/>
                <w:b/>
                <w:lang w:val="sr-Cyrl-BA"/>
              </w:rPr>
              <w:t>/</w:t>
            </w:r>
            <w:r w:rsidRPr="00EA38C0">
              <w:rPr>
                <w:rFonts w:ascii="Arial Narrow" w:hAnsi="Arial Narrow" w:cs="Times New Roman"/>
                <w:b/>
              </w:rPr>
              <w:t>s</w:t>
            </w:r>
          </w:p>
        </w:tc>
        <w:tc>
          <w:tcPr>
            <w:tcW w:w="4053" w:type="dxa"/>
            <w:gridSpan w:val="9"/>
            <w:shd w:val="clear" w:color="auto" w:fill="D9D9D9" w:themeFill="background1" w:themeFillShade="D9"/>
            <w:vAlign w:val="center"/>
          </w:tcPr>
          <w:p w:rsidR="001261AB" w:rsidRPr="00EA38C0" w:rsidRDefault="001261AB" w:rsidP="001261AB">
            <w:pPr>
              <w:jc w:val="center"/>
              <w:rPr>
                <w:rFonts w:ascii="Arial Narrow" w:hAnsi="Arial Narrow" w:cs="Times New Roman"/>
                <w:b/>
              </w:rPr>
            </w:pPr>
            <w:r w:rsidRPr="00EA38C0">
              <w:rPr>
                <w:rFonts w:ascii="Arial Narrow" w:hAnsi="Arial Narrow" w:cs="Times New Roman"/>
                <w:b/>
              </w:rPr>
              <w:t>Author</w:t>
            </w:r>
            <w:r w:rsidRPr="00EA38C0">
              <w:rPr>
                <w:rFonts w:ascii="Arial Narrow" w:hAnsi="Arial Narrow" w:cs="Times New Roman"/>
                <w:b/>
                <w:lang w:val="sr-Cyrl-BA"/>
              </w:rPr>
              <w:t>/</w:t>
            </w:r>
            <w:r w:rsidRPr="00EA38C0">
              <w:rPr>
                <w:rFonts w:ascii="Arial Narrow" w:hAnsi="Arial Narrow" w:cs="Times New Roman"/>
                <w:b/>
              </w:rPr>
              <w:t>s</w:t>
            </w:r>
          </w:p>
        </w:tc>
        <w:tc>
          <w:tcPr>
            <w:tcW w:w="1053" w:type="dxa"/>
            <w:gridSpan w:val="2"/>
            <w:shd w:val="clear" w:color="auto" w:fill="D9D9D9" w:themeFill="background1" w:themeFillShade="D9"/>
            <w:vAlign w:val="center"/>
          </w:tcPr>
          <w:p w:rsidR="001261AB" w:rsidRPr="00EA38C0" w:rsidRDefault="001261AB" w:rsidP="001261AB">
            <w:pPr>
              <w:jc w:val="center"/>
              <w:rPr>
                <w:rFonts w:ascii="Arial Narrow" w:hAnsi="Arial Narrow" w:cs="Times New Roman"/>
                <w:b/>
              </w:rPr>
            </w:pPr>
            <w:r w:rsidRPr="00EA38C0">
              <w:rPr>
                <w:rFonts w:ascii="Arial Narrow" w:hAnsi="Arial Narrow" w:cs="Times New Roman"/>
                <w:b/>
              </w:rPr>
              <w:t>Author</w:t>
            </w:r>
            <w:r w:rsidRPr="00EA38C0">
              <w:rPr>
                <w:rFonts w:ascii="Arial Narrow" w:hAnsi="Arial Narrow" w:cs="Times New Roman"/>
                <w:b/>
                <w:lang w:val="sr-Cyrl-BA"/>
              </w:rPr>
              <w:t>/</w:t>
            </w:r>
            <w:r w:rsidRPr="00EA38C0">
              <w:rPr>
                <w:rFonts w:ascii="Arial Narrow" w:hAnsi="Arial Narrow" w:cs="Times New Roman"/>
                <w:b/>
              </w:rPr>
              <w:t>s</w:t>
            </w:r>
          </w:p>
        </w:tc>
        <w:tc>
          <w:tcPr>
            <w:tcW w:w="1989" w:type="dxa"/>
            <w:gridSpan w:val="3"/>
            <w:shd w:val="clear" w:color="auto" w:fill="D9D9D9" w:themeFill="background1" w:themeFillShade="D9"/>
            <w:vAlign w:val="center"/>
          </w:tcPr>
          <w:p w:rsidR="001261AB" w:rsidRPr="00EA38C0" w:rsidRDefault="001261AB" w:rsidP="001261AB">
            <w:pPr>
              <w:jc w:val="center"/>
              <w:rPr>
                <w:rFonts w:ascii="Arial Narrow" w:hAnsi="Arial Narrow" w:cs="Times New Roman"/>
                <w:b/>
              </w:rPr>
            </w:pPr>
            <w:r w:rsidRPr="00EA38C0">
              <w:rPr>
                <w:rFonts w:ascii="Arial Narrow" w:hAnsi="Arial Narrow" w:cs="Times New Roman"/>
                <w:b/>
              </w:rPr>
              <w:t>Author</w:t>
            </w:r>
            <w:r w:rsidRPr="00EA38C0">
              <w:rPr>
                <w:rFonts w:ascii="Arial Narrow" w:hAnsi="Arial Narrow" w:cs="Times New Roman"/>
                <w:b/>
                <w:lang w:val="sr-Cyrl-BA"/>
              </w:rPr>
              <w:t>/</w:t>
            </w:r>
            <w:r w:rsidRPr="00EA38C0">
              <w:rPr>
                <w:rFonts w:ascii="Arial Narrow" w:hAnsi="Arial Narrow" w:cs="Times New Roman"/>
                <w:b/>
              </w:rPr>
              <w:t>s</w:t>
            </w:r>
          </w:p>
        </w:tc>
      </w:tr>
      <w:tr w:rsidR="0071623A" w:rsidRPr="00EA38C0" w:rsidTr="001261AB">
        <w:tc>
          <w:tcPr>
            <w:tcW w:w="2512" w:type="dxa"/>
            <w:gridSpan w:val="4"/>
            <w:shd w:val="clear" w:color="auto" w:fill="auto"/>
            <w:vAlign w:val="center"/>
          </w:tcPr>
          <w:p w:rsidR="0071623A" w:rsidRPr="00EA38C0" w:rsidRDefault="0071623A" w:rsidP="00235C47">
            <w:pPr>
              <w:rPr>
                <w:rFonts w:ascii="Arial Narrow" w:hAnsi="Arial Narrow" w:cs="Times New Roman"/>
                <w:lang w:val="sr-Cyrl-BA"/>
              </w:rPr>
            </w:pPr>
          </w:p>
        </w:tc>
        <w:tc>
          <w:tcPr>
            <w:tcW w:w="4053" w:type="dxa"/>
            <w:gridSpan w:val="9"/>
            <w:shd w:val="clear" w:color="auto" w:fill="auto"/>
            <w:vAlign w:val="center"/>
          </w:tcPr>
          <w:p w:rsidR="0071623A" w:rsidRPr="00EA38C0" w:rsidRDefault="0071623A" w:rsidP="00235C47">
            <w:pPr>
              <w:rPr>
                <w:rFonts w:ascii="Arial Narrow" w:hAnsi="Arial Narrow" w:cs="Times New Roman"/>
                <w:lang w:val="sr-Cyrl-BA"/>
              </w:rPr>
            </w:pPr>
          </w:p>
        </w:tc>
        <w:tc>
          <w:tcPr>
            <w:tcW w:w="1053" w:type="dxa"/>
            <w:gridSpan w:val="2"/>
            <w:shd w:val="clear" w:color="auto" w:fill="auto"/>
            <w:vAlign w:val="center"/>
          </w:tcPr>
          <w:p w:rsidR="0071623A" w:rsidRPr="00EA38C0" w:rsidRDefault="0071623A" w:rsidP="00235C47">
            <w:pPr>
              <w:rPr>
                <w:rFonts w:ascii="Arial Narrow" w:hAnsi="Arial Narrow" w:cs="Times New Roman"/>
                <w:lang w:val="sr-Cyrl-BA"/>
              </w:rPr>
            </w:pPr>
          </w:p>
        </w:tc>
        <w:tc>
          <w:tcPr>
            <w:tcW w:w="1989" w:type="dxa"/>
            <w:gridSpan w:val="3"/>
            <w:shd w:val="clear" w:color="auto" w:fill="auto"/>
            <w:vAlign w:val="center"/>
          </w:tcPr>
          <w:p w:rsidR="0071623A" w:rsidRPr="00EA38C0" w:rsidRDefault="0071623A" w:rsidP="00235C47">
            <w:pPr>
              <w:rPr>
                <w:rFonts w:ascii="Arial Narrow" w:hAnsi="Arial Narrow" w:cs="Times New Roman"/>
                <w:lang w:val="sr-Cyrl-BA"/>
              </w:rPr>
            </w:pPr>
          </w:p>
        </w:tc>
      </w:tr>
      <w:tr w:rsidR="0071623A" w:rsidRPr="00EA38C0" w:rsidTr="001261AB">
        <w:tc>
          <w:tcPr>
            <w:tcW w:w="2512" w:type="dxa"/>
            <w:gridSpan w:val="4"/>
            <w:shd w:val="clear" w:color="auto" w:fill="auto"/>
            <w:vAlign w:val="center"/>
          </w:tcPr>
          <w:p w:rsidR="0071623A" w:rsidRPr="00EA38C0" w:rsidRDefault="0071623A" w:rsidP="00235C47">
            <w:pPr>
              <w:rPr>
                <w:rFonts w:ascii="Arial Narrow" w:hAnsi="Arial Narrow" w:cs="Times New Roman"/>
                <w:lang w:val="sr-Cyrl-BA"/>
              </w:rPr>
            </w:pPr>
          </w:p>
        </w:tc>
        <w:tc>
          <w:tcPr>
            <w:tcW w:w="4053" w:type="dxa"/>
            <w:gridSpan w:val="9"/>
            <w:shd w:val="clear" w:color="auto" w:fill="auto"/>
            <w:vAlign w:val="center"/>
          </w:tcPr>
          <w:p w:rsidR="0071623A" w:rsidRPr="00EA38C0" w:rsidRDefault="0071623A" w:rsidP="00235C47">
            <w:pPr>
              <w:rPr>
                <w:rFonts w:ascii="Arial Narrow" w:hAnsi="Arial Narrow" w:cs="Times New Roman"/>
                <w:lang w:val="sr-Cyrl-BA"/>
              </w:rPr>
            </w:pPr>
          </w:p>
        </w:tc>
        <w:tc>
          <w:tcPr>
            <w:tcW w:w="1053" w:type="dxa"/>
            <w:gridSpan w:val="2"/>
            <w:shd w:val="clear" w:color="auto" w:fill="auto"/>
            <w:vAlign w:val="center"/>
          </w:tcPr>
          <w:p w:rsidR="0071623A" w:rsidRPr="00EA38C0" w:rsidRDefault="0071623A" w:rsidP="00235C47">
            <w:pPr>
              <w:rPr>
                <w:rFonts w:ascii="Arial Narrow" w:hAnsi="Arial Narrow" w:cs="Times New Roman"/>
                <w:lang w:val="sr-Cyrl-BA"/>
              </w:rPr>
            </w:pPr>
          </w:p>
        </w:tc>
        <w:tc>
          <w:tcPr>
            <w:tcW w:w="1989" w:type="dxa"/>
            <w:gridSpan w:val="3"/>
            <w:shd w:val="clear" w:color="auto" w:fill="auto"/>
            <w:vAlign w:val="center"/>
          </w:tcPr>
          <w:p w:rsidR="0071623A" w:rsidRPr="00EA38C0" w:rsidRDefault="0071623A" w:rsidP="00235C47">
            <w:pPr>
              <w:rPr>
                <w:rFonts w:ascii="Arial Narrow" w:hAnsi="Arial Narrow" w:cs="Times New Roman"/>
                <w:lang w:val="sr-Cyrl-BA"/>
              </w:rPr>
            </w:pPr>
          </w:p>
        </w:tc>
      </w:tr>
      <w:tr w:rsidR="001261AB" w:rsidRPr="00EA38C0" w:rsidTr="001261AB">
        <w:trPr>
          <w:trHeight w:val="83"/>
        </w:trPr>
        <w:tc>
          <w:tcPr>
            <w:tcW w:w="1795" w:type="dxa"/>
            <w:gridSpan w:val="2"/>
            <w:vMerge w:val="restart"/>
            <w:shd w:val="clear" w:color="auto" w:fill="D9D9D9" w:themeFill="background1" w:themeFillShade="D9"/>
            <w:vAlign w:val="center"/>
          </w:tcPr>
          <w:p w:rsidR="001261AB" w:rsidRPr="00EA38C0" w:rsidRDefault="001261AB" w:rsidP="001261AB">
            <w:pPr>
              <w:rPr>
                <w:rFonts w:ascii="Arial Narrow" w:hAnsi="Arial Narrow" w:cs="Times New Roman"/>
                <w:b/>
                <w:lang w:val="sr-Cyrl-BA"/>
              </w:rPr>
            </w:pPr>
            <w:r w:rsidRPr="00EA38C0">
              <w:rPr>
                <w:rFonts w:ascii="Arial Narrow" w:hAnsi="Arial Narrow" w:cs="Times New Roman"/>
                <w:b/>
              </w:rPr>
              <w:t>Student responsibilities</w:t>
            </w:r>
            <w:r w:rsidRPr="00EA38C0">
              <w:rPr>
                <w:rFonts w:ascii="Arial Narrow" w:hAnsi="Arial Narrow" w:cs="Times New Roman"/>
                <w:b/>
                <w:lang w:val="sr-Cyrl-BA"/>
              </w:rPr>
              <w:t xml:space="preserve">, </w:t>
            </w:r>
            <w:r w:rsidRPr="00EA38C0">
              <w:rPr>
                <w:rFonts w:ascii="Arial Narrow" w:hAnsi="Arial Narrow" w:cs="Times New Roman"/>
                <w:b/>
              </w:rPr>
              <w:t>types of student assessment and grading</w:t>
            </w:r>
          </w:p>
        </w:tc>
        <w:tc>
          <w:tcPr>
            <w:tcW w:w="4770" w:type="dxa"/>
            <w:gridSpan w:val="11"/>
            <w:shd w:val="clear" w:color="auto" w:fill="D9D9D9" w:themeFill="background1" w:themeFillShade="D9"/>
            <w:vAlign w:val="center"/>
          </w:tcPr>
          <w:p w:rsidR="001261AB" w:rsidRPr="00EA38C0" w:rsidRDefault="001261AB" w:rsidP="001261AB">
            <w:pPr>
              <w:jc w:val="center"/>
              <w:rPr>
                <w:rFonts w:ascii="Arial Narrow" w:hAnsi="Arial Narrow" w:cs="Times New Roman"/>
                <w:b/>
                <w:lang w:val="sr-Cyrl-BA"/>
              </w:rPr>
            </w:pPr>
            <w:r w:rsidRPr="00EA38C0">
              <w:rPr>
                <w:rFonts w:ascii="Arial Narrow" w:hAnsi="Arial Narrow" w:cs="Times New Roman"/>
                <w:b/>
              </w:rPr>
              <w:t>Grading policy</w:t>
            </w:r>
          </w:p>
        </w:tc>
        <w:tc>
          <w:tcPr>
            <w:tcW w:w="1747" w:type="dxa"/>
            <w:gridSpan w:val="4"/>
            <w:shd w:val="clear" w:color="auto" w:fill="D9D9D9" w:themeFill="background1" w:themeFillShade="D9"/>
            <w:vAlign w:val="center"/>
          </w:tcPr>
          <w:p w:rsidR="001261AB" w:rsidRPr="00EA38C0" w:rsidRDefault="001261AB" w:rsidP="001261AB">
            <w:pPr>
              <w:rPr>
                <w:rFonts w:ascii="Arial Narrow" w:hAnsi="Arial Narrow" w:cs="Times New Roman"/>
                <w:b/>
              </w:rPr>
            </w:pPr>
            <w:r w:rsidRPr="00EA38C0">
              <w:rPr>
                <w:rFonts w:ascii="Arial Narrow" w:hAnsi="Arial Narrow" w:cs="Times New Roman"/>
                <w:b/>
              </w:rPr>
              <w:t>Points</w:t>
            </w:r>
          </w:p>
        </w:tc>
        <w:tc>
          <w:tcPr>
            <w:tcW w:w="1295" w:type="dxa"/>
            <w:shd w:val="clear" w:color="auto" w:fill="D9D9D9" w:themeFill="background1" w:themeFillShade="D9"/>
            <w:vAlign w:val="center"/>
          </w:tcPr>
          <w:p w:rsidR="001261AB" w:rsidRPr="00EA38C0" w:rsidRDefault="001261AB" w:rsidP="001261AB">
            <w:pPr>
              <w:rPr>
                <w:rFonts w:ascii="Arial Narrow" w:hAnsi="Arial Narrow" w:cs="Times New Roman"/>
                <w:b/>
              </w:rPr>
            </w:pPr>
            <w:r w:rsidRPr="00EA38C0">
              <w:rPr>
                <w:rFonts w:ascii="Arial Narrow" w:hAnsi="Arial Narrow" w:cs="Times New Roman"/>
                <w:b/>
              </w:rPr>
              <w:t>Percentage</w:t>
            </w:r>
          </w:p>
        </w:tc>
      </w:tr>
      <w:tr w:rsidR="001261AB" w:rsidRPr="00EA38C0" w:rsidTr="001261AB">
        <w:trPr>
          <w:trHeight w:val="67"/>
        </w:trPr>
        <w:tc>
          <w:tcPr>
            <w:tcW w:w="1795" w:type="dxa"/>
            <w:gridSpan w:val="2"/>
            <w:vMerge/>
            <w:shd w:val="clear" w:color="auto" w:fill="D9D9D9" w:themeFill="background1" w:themeFillShade="D9"/>
            <w:vAlign w:val="center"/>
          </w:tcPr>
          <w:p w:rsidR="001261AB" w:rsidRPr="00EA38C0" w:rsidRDefault="001261AB" w:rsidP="001261AB">
            <w:pPr>
              <w:rPr>
                <w:rFonts w:ascii="Arial Narrow" w:hAnsi="Arial Narrow" w:cs="Times New Roman"/>
                <w:lang w:val="sr-Cyrl-BA"/>
              </w:rPr>
            </w:pPr>
          </w:p>
        </w:tc>
        <w:tc>
          <w:tcPr>
            <w:tcW w:w="7812" w:type="dxa"/>
            <w:gridSpan w:val="16"/>
            <w:vAlign w:val="center"/>
          </w:tcPr>
          <w:p w:rsidR="001261AB" w:rsidRPr="00EA38C0" w:rsidRDefault="001261AB" w:rsidP="001261AB">
            <w:pPr>
              <w:rPr>
                <w:rFonts w:ascii="Arial Narrow" w:hAnsi="Arial Narrow" w:cs="Times New Roman"/>
                <w:lang w:val="sr-Cyrl-BA"/>
              </w:rPr>
            </w:pPr>
            <w:r w:rsidRPr="00EA38C0">
              <w:rPr>
                <w:rFonts w:ascii="Arial Narrow" w:hAnsi="Arial Narrow" w:cs="Times New Roman"/>
              </w:rPr>
              <w:t>Pre-exam activities</w:t>
            </w:r>
          </w:p>
        </w:tc>
      </w:tr>
      <w:tr w:rsidR="001261AB" w:rsidRPr="00EA38C0" w:rsidTr="001261AB">
        <w:trPr>
          <w:trHeight w:val="67"/>
        </w:trPr>
        <w:tc>
          <w:tcPr>
            <w:tcW w:w="1795" w:type="dxa"/>
            <w:gridSpan w:val="2"/>
            <w:vMerge/>
            <w:shd w:val="clear" w:color="auto" w:fill="D9D9D9" w:themeFill="background1" w:themeFillShade="D9"/>
            <w:vAlign w:val="center"/>
          </w:tcPr>
          <w:p w:rsidR="001261AB" w:rsidRPr="00EA38C0" w:rsidRDefault="001261AB" w:rsidP="001261AB">
            <w:pPr>
              <w:rPr>
                <w:rFonts w:ascii="Arial Narrow" w:hAnsi="Arial Narrow" w:cs="Times New Roman"/>
                <w:lang w:val="sr-Cyrl-BA"/>
              </w:rPr>
            </w:pPr>
          </w:p>
        </w:tc>
        <w:tc>
          <w:tcPr>
            <w:tcW w:w="4770" w:type="dxa"/>
            <w:gridSpan w:val="11"/>
            <w:vAlign w:val="center"/>
          </w:tcPr>
          <w:p w:rsidR="001261AB" w:rsidRPr="00EA38C0" w:rsidRDefault="001261AB" w:rsidP="001261AB">
            <w:pPr>
              <w:jc w:val="right"/>
              <w:rPr>
                <w:rFonts w:ascii="Arial Narrow" w:hAnsi="Arial Narrow" w:cs="Times New Roman"/>
                <w:lang w:val="sr-Cyrl-BA"/>
              </w:rPr>
            </w:pPr>
            <w:r w:rsidRPr="00EA38C0">
              <w:rPr>
                <w:rFonts w:ascii="Arial Narrow" w:hAnsi="Arial Narrow" w:cs="Times New Roman"/>
              </w:rPr>
              <w:t>lecture</w:t>
            </w:r>
            <w:r w:rsidRPr="00EA38C0">
              <w:rPr>
                <w:rFonts w:ascii="Arial Narrow" w:hAnsi="Arial Narrow" w:cs="Times New Roman"/>
                <w:lang w:val="sr-Cyrl-BA"/>
              </w:rPr>
              <w:t>/</w:t>
            </w:r>
            <w:r w:rsidRPr="00EA38C0">
              <w:rPr>
                <w:rFonts w:ascii="Arial Narrow" w:hAnsi="Arial Narrow" w:cs="Times New Roman"/>
              </w:rPr>
              <w:t>exercise attendance</w:t>
            </w:r>
          </w:p>
        </w:tc>
        <w:tc>
          <w:tcPr>
            <w:tcW w:w="1103" w:type="dxa"/>
            <w:gridSpan w:val="3"/>
            <w:vAlign w:val="center"/>
          </w:tcPr>
          <w:p w:rsidR="001261AB" w:rsidRPr="00EA38C0" w:rsidRDefault="001261AB" w:rsidP="001261AB">
            <w:pPr>
              <w:rPr>
                <w:rFonts w:ascii="Arial Narrow" w:hAnsi="Arial Narrow" w:cs="Times New Roman"/>
                <w:lang w:val="sr-Latn-CS"/>
              </w:rPr>
            </w:pPr>
            <w:r w:rsidRPr="00EA38C0">
              <w:rPr>
                <w:rFonts w:ascii="Arial Narrow" w:hAnsi="Arial Narrow" w:cs="Times New Roman"/>
                <w:lang w:val="sr-Latn-CS"/>
              </w:rPr>
              <w:t>10</w:t>
            </w:r>
          </w:p>
        </w:tc>
        <w:tc>
          <w:tcPr>
            <w:tcW w:w="1939" w:type="dxa"/>
            <w:gridSpan w:val="2"/>
            <w:vAlign w:val="center"/>
          </w:tcPr>
          <w:p w:rsidR="001261AB" w:rsidRPr="00EA38C0" w:rsidRDefault="001261AB" w:rsidP="001261AB">
            <w:pPr>
              <w:rPr>
                <w:rFonts w:ascii="Arial Narrow" w:hAnsi="Arial Narrow" w:cs="Times New Roman"/>
                <w:lang w:val="sr-Latn-CS"/>
              </w:rPr>
            </w:pPr>
            <w:r w:rsidRPr="00EA38C0">
              <w:rPr>
                <w:rFonts w:ascii="Arial Narrow" w:hAnsi="Arial Narrow" w:cs="Times New Roman"/>
                <w:lang w:val="sr-Latn-CS"/>
              </w:rPr>
              <w:t>10%</w:t>
            </w:r>
          </w:p>
        </w:tc>
      </w:tr>
      <w:tr w:rsidR="001261AB" w:rsidRPr="00EA38C0" w:rsidTr="001261AB">
        <w:trPr>
          <w:trHeight w:val="67"/>
        </w:trPr>
        <w:tc>
          <w:tcPr>
            <w:tcW w:w="1795" w:type="dxa"/>
            <w:gridSpan w:val="2"/>
            <w:vMerge/>
            <w:shd w:val="clear" w:color="auto" w:fill="D9D9D9" w:themeFill="background1" w:themeFillShade="D9"/>
            <w:vAlign w:val="center"/>
          </w:tcPr>
          <w:p w:rsidR="001261AB" w:rsidRPr="00EA38C0" w:rsidRDefault="001261AB" w:rsidP="001261AB">
            <w:pPr>
              <w:rPr>
                <w:rFonts w:ascii="Arial Narrow" w:hAnsi="Arial Narrow" w:cs="Times New Roman"/>
                <w:lang w:val="sr-Cyrl-BA"/>
              </w:rPr>
            </w:pPr>
          </w:p>
        </w:tc>
        <w:tc>
          <w:tcPr>
            <w:tcW w:w="4770" w:type="dxa"/>
            <w:gridSpan w:val="11"/>
            <w:vAlign w:val="center"/>
          </w:tcPr>
          <w:p w:rsidR="001261AB" w:rsidRPr="00EA38C0" w:rsidRDefault="001261AB" w:rsidP="001261AB">
            <w:pPr>
              <w:jc w:val="right"/>
              <w:rPr>
                <w:rFonts w:ascii="Arial Narrow" w:hAnsi="Arial Narrow" w:cs="Times New Roman"/>
              </w:rPr>
            </w:pPr>
            <w:r w:rsidRPr="00EA38C0">
              <w:rPr>
                <w:rFonts w:ascii="Arial Narrow" w:hAnsi="Arial Narrow" w:cs="Times New Roman"/>
                <w:lang w:val="sr-Cyrl-BA"/>
              </w:rPr>
              <w:t>colloquium</w:t>
            </w:r>
          </w:p>
        </w:tc>
        <w:tc>
          <w:tcPr>
            <w:tcW w:w="1103" w:type="dxa"/>
            <w:gridSpan w:val="3"/>
            <w:vAlign w:val="center"/>
          </w:tcPr>
          <w:p w:rsidR="001261AB" w:rsidRPr="00EA38C0" w:rsidRDefault="001261AB" w:rsidP="001261AB">
            <w:pPr>
              <w:rPr>
                <w:rFonts w:ascii="Arial Narrow" w:hAnsi="Arial Narrow" w:cs="Times New Roman"/>
                <w:lang w:val="sr-Latn-CS"/>
              </w:rPr>
            </w:pPr>
            <w:r w:rsidRPr="00EA38C0">
              <w:rPr>
                <w:rFonts w:ascii="Arial Narrow" w:hAnsi="Arial Narrow" w:cs="Times New Roman"/>
                <w:lang w:val="sr-Latn-CS"/>
              </w:rPr>
              <w:t>10</w:t>
            </w:r>
          </w:p>
        </w:tc>
        <w:tc>
          <w:tcPr>
            <w:tcW w:w="1939" w:type="dxa"/>
            <w:gridSpan w:val="2"/>
            <w:vAlign w:val="center"/>
          </w:tcPr>
          <w:p w:rsidR="001261AB" w:rsidRPr="00EA38C0" w:rsidRDefault="001261AB" w:rsidP="001261AB">
            <w:pPr>
              <w:rPr>
                <w:rFonts w:ascii="Arial Narrow" w:hAnsi="Arial Narrow" w:cs="Times New Roman"/>
                <w:lang w:val="sr-Latn-CS"/>
              </w:rPr>
            </w:pPr>
            <w:r w:rsidRPr="00EA38C0">
              <w:rPr>
                <w:rFonts w:ascii="Arial Narrow" w:hAnsi="Arial Narrow" w:cs="Times New Roman"/>
                <w:lang w:val="sr-Latn-CS"/>
              </w:rPr>
              <w:t>10%</w:t>
            </w:r>
          </w:p>
        </w:tc>
      </w:tr>
      <w:tr w:rsidR="001261AB" w:rsidRPr="00EA38C0" w:rsidTr="001261AB">
        <w:trPr>
          <w:trHeight w:val="67"/>
        </w:trPr>
        <w:tc>
          <w:tcPr>
            <w:tcW w:w="1795" w:type="dxa"/>
            <w:gridSpan w:val="2"/>
            <w:vMerge/>
            <w:shd w:val="clear" w:color="auto" w:fill="D9D9D9" w:themeFill="background1" w:themeFillShade="D9"/>
            <w:vAlign w:val="center"/>
          </w:tcPr>
          <w:p w:rsidR="001261AB" w:rsidRPr="00EA38C0" w:rsidRDefault="001261AB" w:rsidP="001261AB">
            <w:pPr>
              <w:rPr>
                <w:rFonts w:ascii="Arial Narrow" w:hAnsi="Arial Narrow" w:cs="Times New Roman"/>
                <w:lang w:val="sr-Cyrl-BA"/>
              </w:rPr>
            </w:pPr>
          </w:p>
        </w:tc>
        <w:tc>
          <w:tcPr>
            <w:tcW w:w="4770" w:type="dxa"/>
            <w:gridSpan w:val="11"/>
            <w:vAlign w:val="center"/>
          </w:tcPr>
          <w:p w:rsidR="001261AB" w:rsidRPr="00EA38C0" w:rsidRDefault="001261AB" w:rsidP="001261AB">
            <w:pPr>
              <w:jc w:val="right"/>
              <w:rPr>
                <w:rFonts w:ascii="Arial Narrow" w:hAnsi="Arial Narrow" w:cs="Times New Roman"/>
              </w:rPr>
            </w:pPr>
            <w:r w:rsidRPr="00EA38C0">
              <w:rPr>
                <w:rFonts w:ascii="Arial Narrow" w:hAnsi="Arial Narrow" w:cs="Times New Roman"/>
              </w:rPr>
              <w:t>practical exam</w:t>
            </w:r>
          </w:p>
        </w:tc>
        <w:tc>
          <w:tcPr>
            <w:tcW w:w="1103" w:type="dxa"/>
            <w:gridSpan w:val="3"/>
            <w:vAlign w:val="center"/>
          </w:tcPr>
          <w:p w:rsidR="001261AB" w:rsidRPr="00EA38C0" w:rsidRDefault="001261AB" w:rsidP="001261AB">
            <w:pPr>
              <w:rPr>
                <w:rFonts w:ascii="Arial Narrow" w:hAnsi="Arial Narrow" w:cs="Times New Roman"/>
                <w:lang w:val="sr-Latn-CS"/>
              </w:rPr>
            </w:pPr>
            <w:r w:rsidRPr="00EA38C0">
              <w:rPr>
                <w:rFonts w:ascii="Arial Narrow" w:hAnsi="Arial Narrow" w:cs="Times New Roman"/>
                <w:lang w:val="sr-Latn-CS"/>
              </w:rPr>
              <w:t>30</w:t>
            </w:r>
          </w:p>
        </w:tc>
        <w:tc>
          <w:tcPr>
            <w:tcW w:w="1939" w:type="dxa"/>
            <w:gridSpan w:val="2"/>
            <w:vAlign w:val="center"/>
          </w:tcPr>
          <w:p w:rsidR="001261AB" w:rsidRPr="00EA38C0" w:rsidRDefault="001261AB" w:rsidP="001261AB">
            <w:pPr>
              <w:rPr>
                <w:rFonts w:ascii="Arial Narrow" w:hAnsi="Arial Narrow" w:cs="Times New Roman"/>
                <w:lang w:val="sr-Latn-CS"/>
              </w:rPr>
            </w:pPr>
            <w:r w:rsidRPr="00EA38C0">
              <w:rPr>
                <w:rFonts w:ascii="Arial Narrow" w:hAnsi="Arial Narrow" w:cs="Times New Roman"/>
                <w:lang w:val="sr-Latn-CS"/>
              </w:rPr>
              <w:t>30%</w:t>
            </w:r>
          </w:p>
        </w:tc>
      </w:tr>
      <w:tr w:rsidR="0071623A" w:rsidRPr="00EA38C0" w:rsidTr="001261AB">
        <w:trPr>
          <w:trHeight w:val="67"/>
        </w:trPr>
        <w:tc>
          <w:tcPr>
            <w:tcW w:w="1795" w:type="dxa"/>
            <w:gridSpan w:val="2"/>
            <w:vMerge/>
            <w:shd w:val="clear" w:color="auto" w:fill="D9D9D9" w:themeFill="background1" w:themeFillShade="D9"/>
            <w:vAlign w:val="center"/>
          </w:tcPr>
          <w:p w:rsidR="0071623A" w:rsidRPr="00EA38C0" w:rsidRDefault="0071623A" w:rsidP="00235C47">
            <w:pPr>
              <w:rPr>
                <w:rFonts w:ascii="Arial Narrow" w:hAnsi="Arial Narrow" w:cs="Times New Roman"/>
                <w:lang w:val="sr-Cyrl-BA"/>
              </w:rPr>
            </w:pPr>
          </w:p>
        </w:tc>
        <w:tc>
          <w:tcPr>
            <w:tcW w:w="7812" w:type="dxa"/>
            <w:gridSpan w:val="16"/>
            <w:vAlign w:val="center"/>
          </w:tcPr>
          <w:p w:rsidR="0071623A" w:rsidRPr="00EA38C0" w:rsidRDefault="001261AB" w:rsidP="00235C47">
            <w:pPr>
              <w:rPr>
                <w:rFonts w:ascii="Arial Narrow" w:hAnsi="Arial Narrow" w:cs="Times New Roman"/>
              </w:rPr>
            </w:pPr>
            <w:r w:rsidRPr="00EA38C0">
              <w:rPr>
                <w:rFonts w:ascii="Arial Narrow" w:hAnsi="Arial Narrow" w:cs="Times New Roman"/>
              </w:rPr>
              <w:t>Final exam</w:t>
            </w:r>
          </w:p>
        </w:tc>
      </w:tr>
      <w:tr w:rsidR="0071623A" w:rsidRPr="00EA38C0" w:rsidTr="001261AB">
        <w:trPr>
          <w:trHeight w:val="67"/>
        </w:trPr>
        <w:tc>
          <w:tcPr>
            <w:tcW w:w="1795" w:type="dxa"/>
            <w:gridSpan w:val="2"/>
            <w:vMerge/>
            <w:shd w:val="clear" w:color="auto" w:fill="D9D9D9" w:themeFill="background1" w:themeFillShade="D9"/>
            <w:vAlign w:val="center"/>
          </w:tcPr>
          <w:p w:rsidR="0071623A" w:rsidRPr="00EA38C0" w:rsidRDefault="0071623A" w:rsidP="00235C47">
            <w:pPr>
              <w:rPr>
                <w:rFonts w:ascii="Arial Narrow" w:hAnsi="Arial Narrow" w:cs="Times New Roman"/>
                <w:lang w:val="sr-Cyrl-BA"/>
              </w:rPr>
            </w:pPr>
          </w:p>
        </w:tc>
        <w:tc>
          <w:tcPr>
            <w:tcW w:w="4770" w:type="dxa"/>
            <w:gridSpan w:val="11"/>
            <w:vAlign w:val="center"/>
          </w:tcPr>
          <w:p w:rsidR="0071623A" w:rsidRPr="00EA38C0" w:rsidRDefault="00B42FDF" w:rsidP="00235C47">
            <w:pPr>
              <w:jc w:val="center"/>
              <w:rPr>
                <w:rFonts w:ascii="Arial Narrow" w:hAnsi="Arial Narrow" w:cs="Times New Roman"/>
              </w:rPr>
            </w:pPr>
            <w:r w:rsidRPr="00EA38C0">
              <w:rPr>
                <w:rFonts w:ascii="Arial Narrow" w:hAnsi="Arial Narrow" w:cs="Times New Roman"/>
              </w:rPr>
              <w:t xml:space="preserve">                                                                                           Final test</w:t>
            </w:r>
          </w:p>
        </w:tc>
        <w:tc>
          <w:tcPr>
            <w:tcW w:w="1103" w:type="dxa"/>
            <w:gridSpan w:val="3"/>
            <w:vAlign w:val="center"/>
          </w:tcPr>
          <w:p w:rsidR="0071623A" w:rsidRPr="00EA38C0" w:rsidRDefault="0052714E" w:rsidP="00235C47">
            <w:pPr>
              <w:rPr>
                <w:rFonts w:ascii="Arial Narrow" w:hAnsi="Arial Narrow" w:cs="Times New Roman"/>
                <w:lang w:val="sr-Latn-CS"/>
              </w:rPr>
            </w:pPr>
            <w:r w:rsidRPr="00EA38C0">
              <w:rPr>
                <w:rFonts w:ascii="Arial Narrow" w:hAnsi="Arial Narrow" w:cs="Times New Roman"/>
                <w:lang w:val="sr-Latn-CS"/>
              </w:rPr>
              <w:t>5</w:t>
            </w:r>
            <w:r w:rsidR="00AB0DC9" w:rsidRPr="00EA38C0">
              <w:rPr>
                <w:rFonts w:ascii="Arial Narrow" w:hAnsi="Arial Narrow" w:cs="Times New Roman"/>
                <w:lang w:val="sr-Latn-CS"/>
              </w:rPr>
              <w:t>0</w:t>
            </w:r>
          </w:p>
        </w:tc>
        <w:tc>
          <w:tcPr>
            <w:tcW w:w="1939" w:type="dxa"/>
            <w:gridSpan w:val="2"/>
            <w:vAlign w:val="center"/>
          </w:tcPr>
          <w:p w:rsidR="0071623A" w:rsidRPr="00EA38C0" w:rsidRDefault="0071623A" w:rsidP="00235C47">
            <w:pPr>
              <w:rPr>
                <w:rFonts w:ascii="Arial Narrow" w:hAnsi="Arial Narrow" w:cs="Times New Roman"/>
                <w:lang w:val="sr-Cyrl-BA"/>
              </w:rPr>
            </w:pPr>
          </w:p>
        </w:tc>
      </w:tr>
      <w:tr w:rsidR="0071623A" w:rsidRPr="00EA38C0" w:rsidTr="001261AB">
        <w:trPr>
          <w:trHeight w:val="67"/>
        </w:trPr>
        <w:tc>
          <w:tcPr>
            <w:tcW w:w="1795" w:type="dxa"/>
            <w:gridSpan w:val="2"/>
            <w:vMerge/>
            <w:tcBorders>
              <w:bottom w:val="single" w:sz="4" w:space="0" w:color="auto"/>
            </w:tcBorders>
            <w:shd w:val="clear" w:color="auto" w:fill="D9D9D9" w:themeFill="background1" w:themeFillShade="D9"/>
            <w:vAlign w:val="center"/>
          </w:tcPr>
          <w:p w:rsidR="0071623A" w:rsidRPr="00EA38C0" w:rsidRDefault="0071623A" w:rsidP="00235C47">
            <w:pPr>
              <w:rPr>
                <w:rFonts w:ascii="Arial Narrow" w:hAnsi="Arial Narrow" w:cs="Times New Roman"/>
                <w:lang w:val="sr-Cyrl-BA"/>
              </w:rPr>
            </w:pPr>
          </w:p>
        </w:tc>
        <w:tc>
          <w:tcPr>
            <w:tcW w:w="4770" w:type="dxa"/>
            <w:gridSpan w:val="11"/>
            <w:tcBorders>
              <w:bottom w:val="single" w:sz="4" w:space="0" w:color="auto"/>
            </w:tcBorders>
            <w:vAlign w:val="center"/>
          </w:tcPr>
          <w:p w:rsidR="0071623A" w:rsidRPr="00EA38C0" w:rsidRDefault="001261AB" w:rsidP="00235C47">
            <w:pPr>
              <w:rPr>
                <w:rFonts w:ascii="Arial Narrow" w:hAnsi="Arial Narrow" w:cs="Times New Roman"/>
              </w:rPr>
            </w:pPr>
            <w:r w:rsidRPr="00EA38C0">
              <w:rPr>
                <w:rFonts w:ascii="Arial Narrow" w:hAnsi="Arial Narrow" w:cs="Times New Roman"/>
              </w:rPr>
              <w:t>TOTAL</w:t>
            </w:r>
          </w:p>
        </w:tc>
        <w:tc>
          <w:tcPr>
            <w:tcW w:w="1103" w:type="dxa"/>
            <w:gridSpan w:val="3"/>
            <w:tcBorders>
              <w:bottom w:val="single" w:sz="4" w:space="0" w:color="auto"/>
            </w:tcBorders>
            <w:vAlign w:val="center"/>
          </w:tcPr>
          <w:p w:rsidR="0071623A" w:rsidRPr="00EA38C0" w:rsidRDefault="0071623A" w:rsidP="00235C47">
            <w:pPr>
              <w:rPr>
                <w:rFonts w:ascii="Arial Narrow" w:hAnsi="Arial Narrow" w:cs="Times New Roman"/>
                <w:lang w:val="sr-Cyrl-BA"/>
              </w:rPr>
            </w:pPr>
            <w:r w:rsidRPr="00EA38C0">
              <w:rPr>
                <w:rFonts w:ascii="Arial Narrow" w:hAnsi="Arial Narrow" w:cs="Times New Roman"/>
                <w:lang w:val="sr-Cyrl-BA"/>
              </w:rPr>
              <w:t>100</w:t>
            </w:r>
          </w:p>
        </w:tc>
        <w:tc>
          <w:tcPr>
            <w:tcW w:w="1939" w:type="dxa"/>
            <w:gridSpan w:val="2"/>
            <w:tcBorders>
              <w:bottom w:val="single" w:sz="4" w:space="0" w:color="auto"/>
            </w:tcBorders>
            <w:vAlign w:val="center"/>
          </w:tcPr>
          <w:p w:rsidR="0071623A" w:rsidRPr="00EA38C0" w:rsidRDefault="0071623A" w:rsidP="00235C47">
            <w:pPr>
              <w:rPr>
                <w:rFonts w:ascii="Arial Narrow" w:hAnsi="Arial Narrow" w:cs="Times New Roman"/>
                <w:lang w:val="sr-Cyrl-BA"/>
              </w:rPr>
            </w:pPr>
            <w:r w:rsidRPr="00EA38C0">
              <w:rPr>
                <w:rFonts w:ascii="Arial Narrow" w:hAnsi="Arial Narrow" w:cs="Times New Roman"/>
                <w:lang w:val="sr-Cyrl-BA"/>
              </w:rPr>
              <w:t>100 %</w:t>
            </w:r>
          </w:p>
        </w:tc>
      </w:tr>
      <w:tr w:rsidR="0071623A" w:rsidRPr="00EA38C0" w:rsidTr="001261AB">
        <w:trPr>
          <w:trHeight w:val="272"/>
        </w:trPr>
        <w:tc>
          <w:tcPr>
            <w:tcW w:w="1795" w:type="dxa"/>
            <w:gridSpan w:val="2"/>
            <w:shd w:val="clear" w:color="auto" w:fill="D9D9D9" w:themeFill="background1" w:themeFillShade="D9"/>
            <w:vAlign w:val="center"/>
          </w:tcPr>
          <w:p w:rsidR="0071623A" w:rsidRPr="00EA38C0" w:rsidRDefault="001261AB" w:rsidP="00235C47">
            <w:pPr>
              <w:rPr>
                <w:rFonts w:ascii="Arial Narrow" w:hAnsi="Arial Narrow" w:cs="Times New Roman"/>
                <w:b/>
                <w:lang w:val="sr-Cyrl-BA"/>
              </w:rPr>
            </w:pPr>
            <w:r w:rsidRPr="00EA38C0">
              <w:rPr>
                <w:rFonts w:ascii="Arial Narrow" w:hAnsi="Arial Narrow" w:cs="Times New Roman"/>
                <w:b/>
              </w:rPr>
              <w:t>Certification date</w:t>
            </w:r>
          </w:p>
        </w:tc>
        <w:tc>
          <w:tcPr>
            <w:tcW w:w="7812" w:type="dxa"/>
            <w:gridSpan w:val="16"/>
            <w:vAlign w:val="center"/>
          </w:tcPr>
          <w:p w:rsidR="0071623A" w:rsidRPr="009D44F4" w:rsidRDefault="009D44F4" w:rsidP="00235C47">
            <w:pPr>
              <w:rPr>
                <w:rFonts w:ascii="Arial Narrow" w:hAnsi="Arial Narrow" w:cs="Times New Roman"/>
              </w:rPr>
            </w:pPr>
            <w:r>
              <w:rPr>
                <w:rFonts w:ascii="Arial Narrow" w:hAnsi="Arial Narrow" w:cs="Times New Roman"/>
              </w:rPr>
              <w:t>December 2024.</w:t>
            </w:r>
          </w:p>
        </w:tc>
      </w:tr>
    </w:tbl>
    <w:p w:rsidR="00BB3616" w:rsidRPr="00EA38C0" w:rsidRDefault="00BB3616">
      <w:pPr>
        <w:rPr>
          <w:rFonts w:ascii="Arial Narrow" w:hAnsi="Arial Narrow" w:cs="Times New Roman"/>
          <w:lang w:val="sr-Cyrl-BA"/>
        </w:rPr>
      </w:pPr>
    </w:p>
    <w:p w:rsidR="00B36B65" w:rsidRPr="00EA38C0" w:rsidRDefault="00B36B65">
      <w:pPr>
        <w:rPr>
          <w:rFonts w:ascii="Arial Narrow" w:hAnsi="Arial Narrow" w:cs="Times New Roman"/>
          <w:lang w:val="sr-Cyrl-BA"/>
        </w:rPr>
      </w:pPr>
    </w:p>
    <w:sectPr w:rsidR="00B36B65" w:rsidRPr="00EA38C0" w:rsidSect="00073BE8">
      <w:footerReference w:type="default" r:id="rId11"/>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414" w:rsidRDefault="00746414" w:rsidP="00662C2A">
      <w:pPr>
        <w:spacing w:after="0" w:line="240" w:lineRule="auto"/>
      </w:pPr>
      <w:r>
        <w:separator/>
      </w:r>
    </w:p>
  </w:endnote>
  <w:endnote w:type="continuationSeparator" w:id="0">
    <w:p w:rsidR="00746414" w:rsidRDefault="00746414"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B5C" w:rsidRDefault="00034B5C">
    <w:pPr>
      <w:pStyle w:val="Footer"/>
      <w:jc w:val="right"/>
    </w:pPr>
  </w:p>
  <w:p w:rsidR="00034B5C" w:rsidRDefault="00034B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414" w:rsidRDefault="00746414" w:rsidP="00662C2A">
      <w:pPr>
        <w:spacing w:after="0" w:line="240" w:lineRule="auto"/>
      </w:pPr>
      <w:r>
        <w:separator/>
      </w:r>
    </w:p>
  </w:footnote>
  <w:footnote w:type="continuationSeparator" w:id="0">
    <w:p w:rsidR="00746414" w:rsidRDefault="00746414" w:rsidP="00662C2A">
      <w:pPr>
        <w:spacing w:after="0" w:line="240" w:lineRule="auto"/>
      </w:pPr>
      <w:r>
        <w:continuationSeparator/>
      </w:r>
    </w:p>
  </w:footnote>
  <w:footnote w:id="1">
    <w:p w:rsidR="006E3817" w:rsidRDefault="006E3817" w:rsidP="00540112">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6E3817" w:rsidRDefault="006E3817" w:rsidP="00540112">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 xml:space="preserve">total workload in </w:t>
      </w:r>
      <w:proofErr w:type="spellStart"/>
      <w:r>
        <w:rPr>
          <w:rFonts w:ascii="Arial Narrow" w:hAnsi="Arial Narrow"/>
          <w:sz w:val="16"/>
          <w:szCs w:val="16"/>
        </w:rPr>
        <w:t>semesterfor</w:t>
      </w:r>
      <w:proofErr w:type="spellEnd"/>
      <w:r>
        <w:rPr>
          <w:rFonts w:ascii="Arial Narrow" w:hAnsi="Arial Narrow"/>
          <w:sz w:val="16"/>
          <w:szCs w:val="16"/>
        </w:rPr>
        <w:t xml:space="preserve">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total teaching workload L</w:t>
      </w:r>
      <w:r>
        <w:rPr>
          <w:rFonts w:ascii="Arial Narrow" w:hAnsi="Arial Narrow"/>
          <w:sz w:val="16"/>
          <w:szCs w:val="16"/>
          <w:lang w:val="sr-Cyrl-BA"/>
        </w:rPr>
        <w:t>+</w:t>
      </w:r>
      <w:proofErr w:type="spellStart"/>
      <w:r>
        <w:rPr>
          <w:rFonts w:ascii="Arial Narrow" w:hAnsi="Arial Narrow"/>
          <w:sz w:val="16"/>
          <w:szCs w:val="16"/>
        </w:rPr>
        <w:t>Ein</w:t>
      </w:r>
      <w:proofErr w:type="spellEnd"/>
      <w:r>
        <w:rPr>
          <w:rFonts w:ascii="Arial Narrow" w:hAnsi="Arial Narrow"/>
          <w:sz w:val="16"/>
          <w:szCs w:val="16"/>
        </w:rPr>
        <w:t xml:space="preserve">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total teaching workload L</w:t>
      </w:r>
      <w:r>
        <w:rPr>
          <w:rFonts w:ascii="Arial Narrow" w:hAnsi="Arial Narrow"/>
          <w:sz w:val="16"/>
          <w:szCs w:val="16"/>
          <w:lang w:val="sr-Cyrl-BA"/>
        </w:rPr>
        <w:t>+</w:t>
      </w:r>
      <w:proofErr w:type="spellStart"/>
      <w:r>
        <w:rPr>
          <w:rFonts w:ascii="Arial Narrow" w:hAnsi="Arial Narrow"/>
          <w:sz w:val="16"/>
          <w:szCs w:val="16"/>
        </w:rPr>
        <w:t>Ein</w:t>
      </w:r>
      <w:proofErr w:type="spellEnd"/>
      <w:r>
        <w:rPr>
          <w:rFonts w:ascii="Arial Narrow" w:hAnsi="Arial Narrow"/>
          <w:sz w:val="16"/>
          <w:szCs w:val="16"/>
        </w:rPr>
        <w:t xml:space="preserve"> </w:t>
      </w:r>
      <w:proofErr w:type="spellStart"/>
      <w:r>
        <w:rPr>
          <w:rFonts w:ascii="Arial Narrow" w:hAnsi="Arial Narrow"/>
          <w:sz w:val="16"/>
          <w:szCs w:val="16"/>
        </w:rPr>
        <w:t>semesterfor</w:t>
      </w:r>
      <w:proofErr w:type="spellEnd"/>
      <w:r>
        <w:rPr>
          <w:rFonts w:ascii="Arial Narrow" w:hAnsi="Arial Narrow"/>
          <w:sz w:val="16"/>
          <w:szCs w:val="16"/>
        </w:rPr>
        <w:t xml:space="preserve">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6E3817" w:rsidRDefault="006E3817" w:rsidP="00540112">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proofErr w:type="gramStart"/>
      <w:r>
        <w:rPr>
          <w:rFonts w:ascii="Arial Narrow" w:hAnsi="Arial Narrow"/>
          <w:sz w:val="16"/>
          <w:szCs w:val="16"/>
        </w:rPr>
        <w:t>for</w:t>
      </w:r>
      <w:proofErr w:type="gramEnd"/>
      <w:r>
        <w:rPr>
          <w:rFonts w:ascii="Arial Narrow" w:hAnsi="Arial Narrow"/>
          <w:sz w:val="16"/>
          <w:szCs w:val="16"/>
        </w:rPr>
        <w:t xml:space="preserve"> the study programs  going through the </w:t>
      </w:r>
      <w:proofErr w:type="spellStart"/>
      <w:r>
        <w:rPr>
          <w:rFonts w:ascii="Arial Narrow" w:hAnsi="Arial Narrow"/>
          <w:sz w:val="16"/>
          <w:szCs w:val="16"/>
        </w:rPr>
        <w:t>licencing</w:t>
      </w:r>
      <w:proofErr w:type="spellEnd"/>
      <w:r>
        <w:rPr>
          <w:rFonts w:ascii="Arial Narrow" w:hAnsi="Arial Narrow"/>
          <w:sz w:val="16"/>
          <w:szCs w:val="16"/>
        </w:rPr>
        <w:t xml:space="preserve"> process, it is necessary to use form content and its explanation.</w:t>
      </w:r>
    </w:p>
    <w:p w:rsidR="006E3817" w:rsidRPr="00DA36D9" w:rsidRDefault="006E3817" w:rsidP="00540112">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0557A"/>
    <w:multiLevelType w:val="hybridMultilevel"/>
    <w:tmpl w:val="14A2E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E4272F"/>
    <w:multiLevelType w:val="hybridMultilevel"/>
    <w:tmpl w:val="E4762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7F76B9"/>
    <w:multiLevelType w:val="hybridMultilevel"/>
    <w:tmpl w:val="F8569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21252"/>
    <w:multiLevelType w:val="hybridMultilevel"/>
    <w:tmpl w:val="F5F8C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131EC7"/>
    <w:multiLevelType w:val="hybridMultilevel"/>
    <w:tmpl w:val="58AC5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A139F8"/>
    <w:multiLevelType w:val="hybridMultilevel"/>
    <w:tmpl w:val="45367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BF1092"/>
    <w:multiLevelType w:val="hybridMultilevel"/>
    <w:tmpl w:val="BFC45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186A71"/>
    <w:multiLevelType w:val="hybridMultilevel"/>
    <w:tmpl w:val="F1A4C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A0508"/>
    <w:multiLevelType w:val="hybridMultilevel"/>
    <w:tmpl w:val="78A6E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964A3F"/>
    <w:multiLevelType w:val="hybridMultilevel"/>
    <w:tmpl w:val="3C7E1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E33B63"/>
    <w:multiLevelType w:val="hybridMultilevel"/>
    <w:tmpl w:val="EC505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5A14A1"/>
    <w:multiLevelType w:val="hybridMultilevel"/>
    <w:tmpl w:val="25967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834F8"/>
    <w:multiLevelType w:val="hybridMultilevel"/>
    <w:tmpl w:val="00561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8F2519"/>
    <w:multiLevelType w:val="hybridMultilevel"/>
    <w:tmpl w:val="E0385262"/>
    <w:lvl w:ilvl="0" w:tplc="C3227012">
      <w:start w:val="1"/>
      <w:numFmt w:val="decimal"/>
      <w:lvlText w:val="%1."/>
      <w:lvlJc w:val="left"/>
      <w:pPr>
        <w:ind w:left="720" w:hanging="360"/>
      </w:pPr>
      <w:rPr>
        <w:rFonts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BF824C0"/>
    <w:multiLevelType w:val="hybridMultilevel"/>
    <w:tmpl w:val="66380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243CC0"/>
    <w:multiLevelType w:val="hybridMultilevel"/>
    <w:tmpl w:val="ABEC1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42345"/>
    <w:multiLevelType w:val="hybridMultilevel"/>
    <w:tmpl w:val="FC6EB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3474AA"/>
    <w:multiLevelType w:val="hybridMultilevel"/>
    <w:tmpl w:val="FD347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8E6938"/>
    <w:multiLevelType w:val="hybridMultilevel"/>
    <w:tmpl w:val="9FA60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90500E"/>
    <w:multiLevelType w:val="hybridMultilevel"/>
    <w:tmpl w:val="98F6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C75FEC"/>
    <w:multiLevelType w:val="hybridMultilevel"/>
    <w:tmpl w:val="7CD8F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6023E0"/>
    <w:multiLevelType w:val="hybridMultilevel"/>
    <w:tmpl w:val="58CAA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CE620D"/>
    <w:multiLevelType w:val="hybridMultilevel"/>
    <w:tmpl w:val="D6A41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37581C"/>
    <w:multiLevelType w:val="hybridMultilevel"/>
    <w:tmpl w:val="0852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367808"/>
    <w:multiLevelType w:val="hybridMultilevel"/>
    <w:tmpl w:val="CDCC8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nsid w:val="7E571EFE"/>
    <w:multiLevelType w:val="hybridMultilevel"/>
    <w:tmpl w:val="7862E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996B0C"/>
    <w:multiLevelType w:val="hybridMultilevel"/>
    <w:tmpl w:val="7C566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5"/>
  </w:num>
  <w:num w:numId="3">
    <w:abstractNumId w:val="19"/>
  </w:num>
  <w:num w:numId="4">
    <w:abstractNumId w:val="17"/>
  </w:num>
  <w:num w:numId="5">
    <w:abstractNumId w:val="14"/>
  </w:num>
  <w:num w:numId="6">
    <w:abstractNumId w:val="20"/>
  </w:num>
  <w:num w:numId="7">
    <w:abstractNumId w:val="11"/>
  </w:num>
  <w:num w:numId="8">
    <w:abstractNumId w:val="6"/>
  </w:num>
  <w:num w:numId="9">
    <w:abstractNumId w:val="0"/>
  </w:num>
  <w:num w:numId="10">
    <w:abstractNumId w:val="18"/>
  </w:num>
  <w:num w:numId="11">
    <w:abstractNumId w:val="9"/>
  </w:num>
  <w:num w:numId="12">
    <w:abstractNumId w:val="22"/>
  </w:num>
  <w:num w:numId="13">
    <w:abstractNumId w:val="8"/>
  </w:num>
  <w:num w:numId="14">
    <w:abstractNumId w:val="10"/>
  </w:num>
  <w:num w:numId="15">
    <w:abstractNumId w:val="21"/>
  </w:num>
  <w:num w:numId="16">
    <w:abstractNumId w:val="26"/>
  </w:num>
  <w:num w:numId="17">
    <w:abstractNumId w:val="3"/>
  </w:num>
  <w:num w:numId="18">
    <w:abstractNumId w:val="16"/>
  </w:num>
  <w:num w:numId="19">
    <w:abstractNumId w:val="15"/>
  </w:num>
  <w:num w:numId="20">
    <w:abstractNumId w:val="12"/>
  </w:num>
  <w:num w:numId="21">
    <w:abstractNumId w:val="1"/>
  </w:num>
  <w:num w:numId="22">
    <w:abstractNumId w:val="24"/>
  </w:num>
  <w:num w:numId="23">
    <w:abstractNumId w:val="23"/>
  </w:num>
  <w:num w:numId="24">
    <w:abstractNumId w:val="4"/>
  </w:num>
  <w:num w:numId="25">
    <w:abstractNumId w:val="7"/>
  </w:num>
  <w:num w:numId="26">
    <w:abstractNumId w:val="2"/>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14DD8"/>
    <w:rsid w:val="00034B5C"/>
    <w:rsid w:val="00045978"/>
    <w:rsid w:val="00060A17"/>
    <w:rsid w:val="00071416"/>
    <w:rsid w:val="00073BE8"/>
    <w:rsid w:val="000C20EE"/>
    <w:rsid w:val="000C4C55"/>
    <w:rsid w:val="000E4ECA"/>
    <w:rsid w:val="000E6CA4"/>
    <w:rsid w:val="000F33AB"/>
    <w:rsid w:val="00110AB0"/>
    <w:rsid w:val="00111699"/>
    <w:rsid w:val="00124F63"/>
    <w:rsid w:val="001261AB"/>
    <w:rsid w:val="001274EB"/>
    <w:rsid w:val="00142472"/>
    <w:rsid w:val="00163194"/>
    <w:rsid w:val="00191E6E"/>
    <w:rsid w:val="001B6A8D"/>
    <w:rsid w:val="001D19B1"/>
    <w:rsid w:val="001E27BB"/>
    <w:rsid w:val="001E66CB"/>
    <w:rsid w:val="00221F67"/>
    <w:rsid w:val="00235C47"/>
    <w:rsid w:val="00246DAF"/>
    <w:rsid w:val="0026772A"/>
    <w:rsid w:val="002833F0"/>
    <w:rsid w:val="002B0879"/>
    <w:rsid w:val="002B5622"/>
    <w:rsid w:val="002D6357"/>
    <w:rsid w:val="002F40C2"/>
    <w:rsid w:val="00322925"/>
    <w:rsid w:val="00355B14"/>
    <w:rsid w:val="00364F7B"/>
    <w:rsid w:val="0037103D"/>
    <w:rsid w:val="003841BC"/>
    <w:rsid w:val="003848E7"/>
    <w:rsid w:val="00387001"/>
    <w:rsid w:val="003A52B9"/>
    <w:rsid w:val="003B01FA"/>
    <w:rsid w:val="003B1A86"/>
    <w:rsid w:val="003B5A99"/>
    <w:rsid w:val="00405A21"/>
    <w:rsid w:val="00412CA7"/>
    <w:rsid w:val="00421F85"/>
    <w:rsid w:val="0043206D"/>
    <w:rsid w:val="00433D11"/>
    <w:rsid w:val="00446201"/>
    <w:rsid w:val="00447501"/>
    <w:rsid w:val="004550D7"/>
    <w:rsid w:val="00456444"/>
    <w:rsid w:val="004866A1"/>
    <w:rsid w:val="004C736E"/>
    <w:rsid w:val="004D555E"/>
    <w:rsid w:val="00516918"/>
    <w:rsid w:val="0052714E"/>
    <w:rsid w:val="00545329"/>
    <w:rsid w:val="00550AD9"/>
    <w:rsid w:val="00564658"/>
    <w:rsid w:val="00581BDB"/>
    <w:rsid w:val="0058603F"/>
    <w:rsid w:val="00592CFD"/>
    <w:rsid w:val="005A2918"/>
    <w:rsid w:val="005A462E"/>
    <w:rsid w:val="005A61DB"/>
    <w:rsid w:val="005B5014"/>
    <w:rsid w:val="005E06C6"/>
    <w:rsid w:val="005F387B"/>
    <w:rsid w:val="005F7BF1"/>
    <w:rsid w:val="0060036C"/>
    <w:rsid w:val="00615F4F"/>
    <w:rsid w:val="00620598"/>
    <w:rsid w:val="00621E22"/>
    <w:rsid w:val="00632D5C"/>
    <w:rsid w:val="006372F4"/>
    <w:rsid w:val="00662C2A"/>
    <w:rsid w:val="0066795F"/>
    <w:rsid w:val="00686EE2"/>
    <w:rsid w:val="00696562"/>
    <w:rsid w:val="006A0018"/>
    <w:rsid w:val="006D46F8"/>
    <w:rsid w:val="006E3817"/>
    <w:rsid w:val="006F0D88"/>
    <w:rsid w:val="006F2738"/>
    <w:rsid w:val="00705F99"/>
    <w:rsid w:val="00707181"/>
    <w:rsid w:val="007148B8"/>
    <w:rsid w:val="0071623A"/>
    <w:rsid w:val="00720EA3"/>
    <w:rsid w:val="00731B4D"/>
    <w:rsid w:val="00741E90"/>
    <w:rsid w:val="00746414"/>
    <w:rsid w:val="007525CA"/>
    <w:rsid w:val="00760D25"/>
    <w:rsid w:val="007A2356"/>
    <w:rsid w:val="007A7335"/>
    <w:rsid w:val="007C22DC"/>
    <w:rsid w:val="007C5C5A"/>
    <w:rsid w:val="007D4D9B"/>
    <w:rsid w:val="00817290"/>
    <w:rsid w:val="00834BB9"/>
    <w:rsid w:val="008A5AAE"/>
    <w:rsid w:val="008C02A8"/>
    <w:rsid w:val="008D5263"/>
    <w:rsid w:val="008E6F9C"/>
    <w:rsid w:val="008F54FF"/>
    <w:rsid w:val="00953D0B"/>
    <w:rsid w:val="00964A76"/>
    <w:rsid w:val="009A4279"/>
    <w:rsid w:val="009C0668"/>
    <w:rsid w:val="009C12A9"/>
    <w:rsid w:val="009C6099"/>
    <w:rsid w:val="009D44F4"/>
    <w:rsid w:val="009F2A84"/>
    <w:rsid w:val="00A05E6A"/>
    <w:rsid w:val="00A255BB"/>
    <w:rsid w:val="00A45AB1"/>
    <w:rsid w:val="00A6669B"/>
    <w:rsid w:val="00A74EA1"/>
    <w:rsid w:val="00A8544E"/>
    <w:rsid w:val="00A96387"/>
    <w:rsid w:val="00AB0DC9"/>
    <w:rsid w:val="00AB3D87"/>
    <w:rsid w:val="00AC1498"/>
    <w:rsid w:val="00AD6782"/>
    <w:rsid w:val="00AF6F4F"/>
    <w:rsid w:val="00B27FCB"/>
    <w:rsid w:val="00B36B65"/>
    <w:rsid w:val="00B41027"/>
    <w:rsid w:val="00B42FDF"/>
    <w:rsid w:val="00B72BE6"/>
    <w:rsid w:val="00B732CF"/>
    <w:rsid w:val="00B73D94"/>
    <w:rsid w:val="00B91E28"/>
    <w:rsid w:val="00B93FA8"/>
    <w:rsid w:val="00B94753"/>
    <w:rsid w:val="00BB3616"/>
    <w:rsid w:val="00BD32B2"/>
    <w:rsid w:val="00C11512"/>
    <w:rsid w:val="00C36E2B"/>
    <w:rsid w:val="00C6796F"/>
    <w:rsid w:val="00C806B4"/>
    <w:rsid w:val="00C85CCF"/>
    <w:rsid w:val="00C93003"/>
    <w:rsid w:val="00CA2791"/>
    <w:rsid w:val="00CB3299"/>
    <w:rsid w:val="00CB7036"/>
    <w:rsid w:val="00CC0EC5"/>
    <w:rsid w:val="00CC6752"/>
    <w:rsid w:val="00CC7446"/>
    <w:rsid w:val="00CD1242"/>
    <w:rsid w:val="00D3065D"/>
    <w:rsid w:val="00D4285C"/>
    <w:rsid w:val="00D65933"/>
    <w:rsid w:val="00D86FF0"/>
    <w:rsid w:val="00D93B3E"/>
    <w:rsid w:val="00D97575"/>
    <w:rsid w:val="00DA5E49"/>
    <w:rsid w:val="00DC452B"/>
    <w:rsid w:val="00DE5893"/>
    <w:rsid w:val="00DF29EF"/>
    <w:rsid w:val="00E11A19"/>
    <w:rsid w:val="00E20B79"/>
    <w:rsid w:val="00E36128"/>
    <w:rsid w:val="00E50261"/>
    <w:rsid w:val="00E54B7A"/>
    <w:rsid w:val="00E579B5"/>
    <w:rsid w:val="00E72E4F"/>
    <w:rsid w:val="00E77298"/>
    <w:rsid w:val="00EA38C0"/>
    <w:rsid w:val="00ED59F8"/>
    <w:rsid w:val="00EE3D08"/>
    <w:rsid w:val="00F41B17"/>
    <w:rsid w:val="00F656A6"/>
    <w:rsid w:val="00F829D2"/>
    <w:rsid w:val="00F9020F"/>
    <w:rsid w:val="00FA3DBC"/>
    <w:rsid w:val="00FC09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1DA51-A40D-449B-8DFE-2848E138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42F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customStyle="1" w:styleId="author">
    <w:name w:val="author"/>
    <w:basedOn w:val="DefaultParagraphFont"/>
    <w:rsid w:val="00B42FDF"/>
  </w:style>
  <w:style w:type="character" w:styleId="Hyperlink">
    <w:name w:val="Hyperlink"/>
    <w:basedOn w:val="DefaultParagraphFont"/>
    <w:uiPriority w:val="99"/>
    <w:semiHidden/>
    <w:unhideWhenUsed/>
    <w:rsid w:val="00B42FDF"/>
    <w:rPr>
      <w:color w:val="0000FF"/>
      <w:u w:val="single"/>
    </w:rPr>
  </w:style>
  <w:style w:type="character" w:customStyle="1" w:styleId="Heading1Char">
    <w:name w:val="Heading 1 Char"/>
    <w:basedOn w:val="DefaultParagraphFont"/>
    <w:link w:val="Heading1"/>
    <w:uiPriority w:val="9"/>
    <w:rsid w:val="00B42FDF"/>
    <w:rPr>
      <w:rFonts w:asciiTheme="majorHAnsi" w:eastAsiaTheme="majorEastAsia" w:hAnsiTheme="majorHAnsi" w:cstheme="majorBidi"/>
      <w:b/>
      <w:bCs/>
      <w:color w:val="365F91" w:themeColor="accent1" w:themeShade="BF"/>
      <w:sz w:val="28"/>
      <w:szCs w:val="28"/>
    </w:rPr>
  </w:style>
  <w:style w:type="character" w:customStyle="1" w:styleId="a-size-extra-large">
    <w:name w:val="a-size-extra-large"/>
    <w:basedOn w:val="DefaultParagraphFont"/>
    <w:rsid w:val="00B42FDF"/>
  </w:style>
  <w:style w:type="character" w:customStyle="1" w:styleId="a-size-large">
    <w:name w:val="a-size-large"/>
    <w:basedOn w:val="DefaultParagraphFont"/>
    <w:rsid w:val="00B42FDF"/>
  </w:style>
  <w:style w:type="character" w:customStyle="1" w:styleId="q4iawc">
    <w:name w:val="q4iawc"/>
    <w:basedOn w:val="DefaultParagraphFont"/>
    <w:rsid w:val="00111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676349524">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amazon.com/s/ref=dp_byline_sr_book_1?ie=UTF8&amp;field-author=Lucy+Webb&amp;text=Lucy+Webb&amp;sort=relevancerank&amp;search-alias=books"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4E4C745-12E5-46B5-B1E4-E918E4CE2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cp:lastPrinted>2016-06-01T08:13:00Z</cp:lastPrinted>
  <dcterms:created xsi:type="dcterms:W3CDTF">2024-12-07T15:06:00Z</dcterms:created>
  <dcterms:modified xsi:type="dcterms:W3CDTF">2024-12-09T09:16:00Z</dcterms:modified>
</cp:coreProperties>
</file>